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46" w:rsidRDefault="00CF4995" w:rsidP="00CF4995">
      <w:pPr>
        <w:jc w:val="center"/>
        <w:rPr>
          <w:rFonts w:ascii="Times New Roman" w:hAnsi="Times New Roman" w:cs="Times New Roman"/>
          <w:sz w:val="28"/>
        </w:rPr>
      </w:pPr>
      <w:r w:rsidRPr="00CF4995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Новолялинского городского округа «Детский сад № 15 «Березка»</w:t>
      </w:r>
    </w:p>
    <w:p w:rsidR="00CF4995" w:rsidRPr="00CF4995" w:rsidRDefault="00CF4995" w:rsidP="00CF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4995">
        <w:rPr>
          <w:rFonts w:ascii="Times New Roman" w:hAnsi="Times New Roman" w:cs="Times New Roman"/>
          <w:b/>
          <w:sz w:val="28"/>
        </w:rPr>
        <w:t xml:space="preserve">Обоснование </w:t>
      </w:r>
    </w:p>
    <w:p w:rsidR="00CF4995" w:rsidRDefault="00CF4995" w:rsidP="00CF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F4995">
        <w:rPr>
          <w:rFonts w:ascii="Times New Roman" w:hAnsi="Times New Roman" w:cs="Times New Roman"/>
          <w:b/>
          <w:sz w:val="28"/>
        </w:rPr>
        <w:t>на присвоение статуса муниципальной базовой площадки</w:t>
      </w:r>
    </w:p>
    <w:p w:rsidR="00CF4995" w:rsidRDefault="00CF4995" w:rsidP="00CF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F4995" w:rsidRPr="0037312D" w:rsidRDefault="00CF4995" w:rsidP="00CF49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 w:rsidRPr="0037312D">
        <w:rPr>
          <w:rFonts w:ascii="Times New Roman" w:hAnsi="Times New Roman" w:cs="Times New Roman"/>
          <w:b/>
          <w:sz w:val="24"/>
        </w:rPr>
        <w:t xml:space="preserve">Тип: </w:t>
      </w:r>
      <w:r w:rsidRPr="0037312D">
        <w:rPr>
          <w:rFonts w:ascii="Times New Roman" w:hAnsi="Times New Roman" w:cs="Times New Roman"/>
          <w:sz w:val="24"/>
        </w:rPr>
        <w:t>дошкольное образовательное учреждение</w:t>
      </w:r>
    </w:p>
    <w:p w:rsidR="00CF4995" w:rsidRPr="0037312D" w:rsidRDefault="00CF4995" w:rsidP="00CF49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12D">
        <w:rPr>
          <w:rFonts w:ascii="Times New Roman" w:hAnsi="Times New Roman" w:cs="Times New Roman"/>
          <w:sz w:val="24"/>
        </w:rPr>
        <w:tab/>
      </w:r>
      <w:r w:rsidRPr="0037312D">
        <w:rPr>
          <w:rFonts w:ascii="Times New Roman" w:hAnsi="Times New Roman" w:cs="Times New Roman"/>
          <w:b/>
          <w:sz w:val="24"/>
        </w:rPr>
        <w:t xml:space="preserve">Вид: </w:t>
      </w:r>
      <w:r w:rsidRPr="0037312D">
        <w:rPr>
          <w:rFonts w:ascii="Times New Roman" w:hAnsi="Times New Roman" w:cs="Times New Roman"/>
          <w:sz w:val="24"/>
        </w:rPr>
        <w:t>детский сад</w:t>
      </w:r>
    </w:p>
    <w:p w:rsidR="00CF4995" w:rsidRPr="0037312D" w:rsidRDefault="00CF4995" w:rsidP="00CF49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12D">
        <w:rPr>
          <w:rFonts w:ascii="Times New Roman" w:hAnsi="Times New Roman" w:cs="Times New Roman"/>
          <w:sz w:val="24"/>
        </w:rPr>
        <w:tab/>
      </w:r>
      <w:r w:rsidRPr="0037312D">
        <w:rPr>
          <w:rFonts w:ascii="Times New Roman" w:hAnsi="Times New Roman" w:cs="Times New Roman"/>
          <w:b/>
          <w:sz w:val="24"/>
        </w:rPr>
        <w:t xml:space="preserve">Описание образовательного учреждения </w:t>
      </w:r>
      <w:r w:rsidR="0037312D">
        <w:rPr>
          <w:rFonts w:ascii="Times New Roman" w:hAnsi="Times New Roman" w:cs="Times New Roman"/>
          <w:sz w:val="24"/>
        </w:rPr>
        <w:t>(</w:t>
      </w:r>
      <w:r w:rsidRPr="0037312D">
        <w:rPr>
          <w:rFonts w:ascii="Times New Roman" w:hAnsi="Times New Roman" w:cs="Times New Roman"/>
          <w:sz w:val="24"/>
        </w:rPr>
        <w:t>краткое описание особенностей и основной деятельности образовательного учреждения)</w:t>
      </w:r>
    </w:p>
    <w:p w:rsidR="0059787F" w:rsidRDefault="0037312D" w:rsidP="00DB62EE">
      <w:pPr>
        <w:pStyle w:val="a4"/>
        <w:spacing w:before="0" w:beforeAutospacing="0" w:after="0" w:afterAutospacing="0"/>
        <w:jc w:val="both"/>
      </w:pPr>
      <w:r w:rsidRPr="0037312D">
        <w:t xml:space="preserve">МБДОУ НГО «Детский сад № 15 «Березка», </w:t>
      </w:r>
      <w:r w:rsidR="000410E6" w:rsidRPr="0037312D">
        <w:t>реализуе</w:t>
      </w:r>
      <w:r w:rsidR="000410E6">
        <w:t>т</w:t>
      </w:r>
      <w:r w:rsidRPr="0037312D">
        <w:t xml:space="preserve"> основную образовательную программу дошкольного образования, которое обеспечивает воспитание, обучение, развитие, а так же присмотр,  уход и оздоровление детей.</w:t>
      </w:r>
      <w:r w:rsidR="00CF4995" w:rsidRPr="0037312D">
        <w:t xml:space="preserve"> </w:t>
      </w:r>
      <w:r w:rsidR="002C4918" w:rsidRPr="002C4918">
        <w:t xml:space="preserve">В детском саду  реализуется </w:t>
      </w:r>
      <w:r w:rsidR="00CA7425">
        <w:t xml:space="preserve">рабочая </w:t>
      </w:r>
      <w:r w:rsidR="002C4918" w:rsidRPr="002C4918">
        <w:t xml:space="preserve">программа </w:t>
      </w:r>
      <w:r w:rsidR="002C4918" w:rsidRPr="00CD7287">
        <w:t xml:space="preserve">по оздоровлению и обучению </w:t>
      </w:r>
      <w:r w:rsidR="00CD7287" w:rsidRPr="00CD7287">
        <w:t>детей,</w:t>
      </w:r>
      <w:r w:rsidR="00CA7425" w:rsidRPr="00CD7287">
        <w:t xml:space="preserve"> </w:t>
      </w:r>
      <w:r w:rsidR="002C4918" w:rsidRPr="00CD7287">
        <w:t>начал</w:t>
      </w:r>
      <w:r w:rsidR="00CD7287" w:rsidRPr="00CD7287">
        <w:t>ь</w:t>
      </w:r>
      <w:r w:rsidR="002C4918" w:rsidRPr="00CD7287">
        <w:t>ным навыкам плавания с включением в образовательн</w:t>
      </w:r>
      <w:r w:rsidR="00CD7287" w:rsidRPr="00CD7287">
        <w:t xml:space="preserve">ую деятельность </w:t>
      </w:r>
      <w:proofErr w:type="spellStart"/>
      <w:r w:rsidR="002C4918" w:rsidRPr="00CD7287">
        <w:t>здоровьесберегающих</w:t>
      </w:r>
      <w:proofErr w:type="spellEnd"/>
      <w:r w:rsidR="002C4918" w:rsidRPr="00CD7287">
        <w:t xml:space="preserve"> технологий.</w:t>
      </w:r>
      <w:r w:rsidR="00CD7287">
        <w:t xml:space="preserve"> Разработаны рабочие программы педагогов в соответствии с ФГОС </w:t>
      </w:r>
      <w:proofErr w:type="gramStart"/>
      <w:r w:rsidR="00CD7287">
        <w:t>ДО</w:t>
      </w:r>
      <w:proofErr w:type="gramEnd"/>
      <w:r w:rsidR="00CD7287">
        <w:t xml:space="preserve">. </w:t>
      </w:r>
    </w:p>
    <w:p w:rsidR="00CD7287" w:rsidRDefault="00CD7287" w:rsidP="0059787F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2B10AA">
        <w:rPr>
          <w:rStyle w:val="a5"/>
          <w:b w:val="0"/>
          <w:color w:val="000000"/>
        </w:rPr>
        <w:t>Федеральный государственный образовательный стандарт</w:t>
      </w:r>
      <w:r w:rsidRPr="0059787F">
        <w:rPr>
          <w:rStyle w:val="a5"/>
          <w:color w:val="000000"/>
        </w:rPr>
        <w:t xml:space="preserve"> </w:t>
      </w:r>
      <w:r w:rsidRPr="0059787F">
        <w:rPr>
          <w:color w:val="000000"/>
        </w:rPr>
        <w:t xml:space="preserve">дошкольного образования ставит задачу формирования общей культуры личности детей. </w:t>
      </w:r>
      <w:r w:rsidR="0059787F">
        <w:t xml:space="preserve"> </w:t>
      </w:r>
      <w:r w:rsidRPr="0059787F">
        <w:rPr>
          <w:color w:val="000000"/>
        </w:rPr>
        <w:t>Экономическая культура личности дошкольника характеризуется наличием первичных представлений об экономических категориях, интеллектуальных и нравственных качествах (бережливость, рачительность, смекалка, трудолюбие, умение планировать дела, осуждение жадности и расточительности). Без сформированных первичных экономических представлений невозможно формирование финансовой грамотности.</w:t>
      </w:r>
      <w:r w:rsidR="0059787F">
        <w:rPr>
          <w:color w:val="000000"/>
        </w:rPr>
        <w:t xml:space="preserve"> </w:t>
      </w:r>
      <w:r w:rsidRPr="0059787F">
        <w:rPr>
          <w:color w:val="000000"/>
        </w:rPr>
        <w:t>Сущность экономического воспитания заключается не в организации специального обучения экономике, а в обогащении разных видов детской деятельности экономическим содержанием. Насыщение жизни дошкольников элементарными экономическими сведениями способствует развитию предпосылок формирования реального экономического мышления, что сделает этот процесс более осознанным.</w:t>
      </w:r>
      <w:r w:rsidR="0059787F">
        <w:rPr>
          <w:color w:val="000000"/>
        </w:rPr>
        <w:t xml:space="preserve"> С этой целью введена в образовательную деятельность инновационная образовательная технология «Норма+» на основе парциальной программы финансового воспитания дошкольников «Дети и денежные отношения».</w:t>
      </w:r>
    </w:p>
    <w:p w:rsidR="002B10AA" w:rsidRDefault="002B10AA" w:rsidP="0059787F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Тема базовой площадки на 2021 – 2024 </w:t>
      </w:r>
      <w:proofErr w:type="spellStart"/>
      <w:r>
        <w:rPr>
          <w:b/>
          <w:color w:val="000000"/>
        </w:rPr>
        <w:t>г.</w:t>
      </w:r>
      <w:proofErr w:type="gramStart"/>
      <w:r>
        <w:rPr>
          <w:b/>
          <w:color w:val="000000"/>
        </w:rPr>
        <w:t>г</w:t>
      </w:r>
      <w:proofErr w:type="spellEnd"/>
      <w:proofErr w:type="gramEnd"/>
      <w:r>
        <w:rPr>
          <w:b/>
          <w:color w:val="000000"/>
        </w:rPr>
        <w:t xml:space="preserve">. </w:t>
      </w:r>
    </w:p>
    <w:p w:rsidR="002B10AA" w:rsidRPr="002B10AA" w:rsidRDefault="002B10AA" w:rsidP="002B10AA">
      <w:pPr>
        <w:pStyle w:val="21"/>
        <w:tabs>
          <w:tab w:val="num" w:pos="0"/>
        </w:tabs>
        <w:ind w:left="0"/>
        <w:rPr>
          <w:sz w:val="24"/>
        </w:rPr>
      </w:pPr>
      <w:r>
        <w:rPr>
          <w:sz w:val="24"/>
        </w:rPr>
        <w:t>«</w:t>
      </w:r>
      <w:r w:rsidRPr="002B10AA">
        <w:rPr>
          <w:sz w:val="24"/>
        </w:rPr>
        <w:t>Формирование азов финансовой грамотности детей дошкольного возраста на основе инновационной образовательной технологии «Норма+»</w:t>
      </w:r>
    </w:p>
    <w:p w:rsidR="00DB62EE" w:rsidRPr="00DB62EE" w:rsidRDefault="00DB62EE" w:rsidP="0059787F">
      <w:pPr>
        <w:pStyle w:val="a4"/>
        <w:spacing w:before="0" w:beforeAutospacing="0" w:after="0" w:afterAutospacing="0"/>
        <w:ind w:firstLine="708"/>
        <w:jc w:val="both"/>
      </w:pPr>
      <w:r>
        <w:rPr>
          <w:b/>
        </w:rPr>
        <w:t xml:space="preserve">Цель: </w:t>
      </w:r>
      <w:r w:rsidRPr="00DB62EE">
        <w:t>Формирование финансовой культуры</w:t>
      </w:r>
      <w:r>
        <w:t xml:space="preserve"> и азов финансовой грамотности у детей дошкольного возраста.</w:t>
      </w:r>
    </w:p>
    <w:p w:rsidR="002B10AA" w:rsidRDefault="002B10AA" w:rsidP="0059787F">
      <w:pPr>
        <w:pStyle w:val="a4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Задачи: </w:t>
      </w:r>
    </w:p>
    <w:p w:rsidR="005133CA" w:rsidRDefault="005133CA" w:rsidP="005133CA">
      <w:pPr>
        <w:pStyle w:val="a4"/>
        <w:spacing w:before="0" w:beforeAutospacing="0" w:after="0" w:afterAutospacing="0"/>
        <w:jc w:val="both"/>
        <w:rPr>
          <w:b/>
        </w:rPr>
      </w:pPr>
      <w:r>
        <w:rPr>
          <w:b/>
        </w:rPr>
        <w:t>образовательные:</w:t>
      </w:r>
    </w:p>
    <w:p w:rsidR="00DB62EE" w:rsidRDefault="00DB62EE" w:rsidP="00707D6B">
      <w:pPr>
        <w:pStyle w:val="21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Style w:val="markedcontent"/>
          <w:sz w:val="24"/>
        </w:rPr>
      </w:pPr>
      <w:r>
        <w:rPr>
          <w:rStyle w:val="markedcontent"/>
          <w:sz w:val="24"/>
        </w:rPr>
        <w:t>Познакомить дошкольников с денежной сферой жизни;</w:t>
      </w:r>
    </w:p>
    <w:p w:rsidR="00DB62EE" w:rsidRDefault="00DB62EE" w:rsidP="00707D6B">
      <w:pPr>
        <w:pStyle w:val="21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Style w:val="markedcontent"/>
          <w:sz w:val="24"/>
        </w:rPr>
      </w:pPr>
      <w:r>
        <w:rPr>
          <w:rStyle w:val="markedcontent"/>
          <w:sz w:val="24"/>
        </w:rPr>
        <w:t>Раскрыть взаимосвязь понятий: труд – продукт (результат труда) – деньги, подготовить к восприятию денег как жизненно необходимого, но ограниченного ресурса, труда как честного способа их заработать;</w:t>
      </w:r>
    </w:p>
    <w:p w:rsidR="00DB62EE" w:rsidRDefault="00DB62EE" w:rsidP="00707D6B">
      <w:pPr>
        <w:pStyle w:val="21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Style w:val="markedcontent"/>
          <w:sz w:val="24"/>
        </w:rPr>
      </w:pPr>
      <w:r>
        <w:rPr>
          <w:rStyle w:val="markedcontent"/>
          <w:sz w:val="24"/>
        </w:rPr>
        <w:t>Сформировать у детей начальные навыки обращения с деньгами, правильное отношение к финансовым ресурсам и их целевому предназначению;</w:t>
      </w:r>
    </w:p>
    <w:p w:rsidR="00DB62EE" w:rsidRDefault="00DB62EE" w:rsidP="00707D6B">
      <w:pPr>
        <w:pStyle w:val="21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Style w:val="markedcontent"/>
          <w:sz w:val="24"/>
        </w:rPr>
      </w:pPr>
      <w:r>
        <w:rPr>
          <w:rStyle w:val="markedcontent"/>
          <w:sz w:val="24"/>
        </w:rPr>
        <w:t>Заложить азы ответственного отношения к денежным ресурсам, управлению и контролю над ними, мотивацию бережности, накоплению, полезным тратам;</w:t>
      </w:r>
    </w:p>
    <w:p w:rsidR="00DB62EE" w:rsidRDefault="00DB62EE" w:rsidP="00707D6B">
      <w:pPr>
        <w:pStyle w:val="21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Style w:val="markedcontent"/>
          <w:sz w:val="24"/>
        </w:rPr>
      </w:pPr>
      <w:r>
        <w:rPr>
          <w:rStyle w:val="markedcontent"/>
          <w:sz w:val="24"/>
        </w:rPr>
        <w:t>Научить соотносить понятия надо, хочу и могу;</w:t>
      </w:r>
    </w:p>
    <w:p w:rsidR="00DB62EE" w:rsidRDefault="00DB62EE" w:rsidP="00707D6B">
      <w:pPr>
        <w:pStyle w:val="21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Style w:val="markedcontent"/>
          <w:sz w:val="24"/>
        </w:rPr>
      </w:pPr>
      <w:r>
        <w:rPr>
          <w:rStyle w:val="markedcontent"/>
          <w:sz w:val="24"/>
        </w:rPr>
        <w:t>Способствовать формированию гармоничной личности, осознающей нормы и ценности, определяющие основы финансово – экономических отношений между людьми в обществе;</w:t>
      </w:r>
    </w:p>
    <w:p w:rsidR="00DB62EE" w:rsidRPr="00DB62EE" w:rsidRDefault="00DB62EE" w:rsidP="00707D6B">
      <w:pPr>
        <w:pStyle w:val="21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Style w:val="markedcontent"/>
          <w:sz w:val="24"/>
        </w:rPr>
      </w:pPr>
      <w:r>
        <w:rPr>
          <w:rStyle w:val="markedcontent"/>
          <w:sz w:val="24"/>
        </w:rPr>
        <w:t xml:space="preserve">Подготовить детей к жизненному этапу, когда будут </w:t>
      </w:r>
      <w:r w:rsidR="00B32C56">
        <w:rPr>
          <w:rStyle w:val="markedcontent"/>
          <w:sz w:val="24"/>
        </w:rPr>
        <w:t>появляться</w:t>
      </w:r>
      <w:r>
        <w:rPr>
          <w:rStyle w:val="markedcontent"/>
          <w:sz w:val="24"/>
        </w:rPr>
        <w:t xml:space="preserve"> карманные (личные) деньги</w:t>
      </w:r>
      <w:r w:rsidR="00B32C56">
        <w:rPr>
          <w:rStyle w:val="markedcontent"/>
          <w:sz w:val="24"/>
        </w:rPr>
        <w:t>;</w:t>
      </w:r>
    </w:p>
    <w:p w:rsidR="00F73E3D" w:rsidRDefault="00F73E3D" w:rsidP="00707D6B">
      <w:pPr>
        <w:pStyle w:val="21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sz w:val="24"/>
        </w:rPr>
      </w:pPr>
      <w:r w:rsidRPr="00F73E3D">
        <w:rPr>
          <w:rStyle w:val="markedcontent"/>
          <w:sz w:val="24"/>
          <w:szCs w:val="30"/>
        </w:rPr>
        <w:t xml:space="preserve">Изучить и теоретически обосновать возможности в формировании азов финансовой </w:t>
      </w:r>
      <w:r w:rsidRPr="00F73E3D">
        <w:rPr>
          <w:sz w:val="18"/>
        </w:rPr>
        <w:br/>
      </w:r>
      <w:r w:rsidRPr="00F73E3D">
        <w:rPr>
          <w:rStyle w:val="markedcontent"/>
          <w:sz w:val="24"/>
          <w:szCs w:val="30"/>
        </w:rPr>
        <w:t xml:space="preserve">грамотности у детей старшего дошкольного возраста через реализацию </w:t>
      </w:r>
      <w:r w:rsidRPr="002B10AA">
        <w:rPr>
          <w:sz w:val="24"/>
        </w:rPr>
        <w:t>инновационной образовательной технологии «Норма+»</w:t>
      </w:r>
      <w:r>
        <w:rPr>
          <w:sz w:val="24"/>
        </w:rPr>
        <w:t>;</w:t>
      </w:r>
    </w:p>
    <w:p w:rsidR="00F73E3D" w:rsidRPr="00F73E3D" w:rsidRDefault="00F73E3D" w:rsidP="00707D6B">
      <w:pPr>
        <w:pStyle w:val="a6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4"/>
        </w:rPr>
      </w:pP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 xml:space="preserve">Сформировать базисные экономические представления у дошкольников, </w:t>
      </w:r>
      <w:r w:rsidRPr="00F73E3D">
        <w:rPr>
          <w:rFonts w:ascii="Times New Roman" w:hAnsi="Times New Roman" w:cs="Times New Roman"/>
          <w:sz w:val="18"/>
        </w:rPr>
        <w:br/>
      </w: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 xml:space="preserve">позитивные установки к различным видам труда и творчества через создание </w:t>
      </w:r>
      <w:r w:rsidRPr="00F73E3D">
        <w:rPr>
          <w:rFonts w:ascii="Times New Roman" w:hAnsi="Times New Roman" w:cs="Times New Roman"/>
          <w:sz w:val="18"/>
        </w:rPr>
        <w:br/>
      </w: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 xml:space="preserve">развивающей предметно-пространственной среды; </w:t>
      </w:r>
    </w:p>
    <w:p w:rsidR="00F73E3D" w:rsidRPr="00F73E3D" w:rsidRDefault="00F73E3D" w:rsidP="00707D6B">
      <w:pPr>
        <w:pStyle w:val="a6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426" w:hanging="426"/>
        <w:jc w:val="both"/>
        <w:rPr>
          <w:rStyle w:val="markedcontent"/>
          <w:rFonts w:ascii="Times New Roman" w:hAnsi="Times New Roman" w:cs="Times New Roman"/>
          <w:b/>
          <w:sz w:val="20"/>
          <w:szCs w:val="24"/>
        </w:rPr>
      </w:pP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lastRenderedPageBreak/>
        <w:t xml:space="preserve">Сформировать профессиональные и личностные компетенции педагогической и </w:t>
      </w:r>
      <w:r w:rsidRPr="00F73E3D">
        <w:rPr>
          <w:rFonts w:ascii="Times New Roman" w:hAnsi="Times New Roman" w:cs="Times New Roman"/>
          <w:sz w:val="18"/>
        </w:rPr>
        <w:br/>
      </w: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 xml:space="preserve">родительской общественности в микроэкономической сфере; </w:t>
      </w:r>
    </w:p>
    <w:p w:rsidR="00F73E3D" w:rsidRPr="00F73E3D" w:rsidRDefault="00F73E3D" w:rsidP="00707D6B">
      <w:pPr>
        <w:pStyle w:val="a6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426" w:hanging="426"/>
        <w:jc w:val="both"/>
        <w:rPr>
          <w:rStyle w:val="markedcontent"/>
          <w:rFonts w:ascii="Times New Roman" w:hAnsi="Times New Roman" w:cs="Times New Roman"/>
          <w:b/>
          <w:sz w:val="20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30"/>
        </w:rPr>
        <w:t>А</w:t>
      </w: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>пробировать парциальную программу</w:t>
      </w:r>
      <w:r>
        <w:rPr>
          <w:rStyle w:val="markedcontent"/>
          <w:rFonts w:ascii="Times New Roman" w:hAnsi="Times New Roman" w:cs="Times New Roman"/>
          <w:sz w:val="24"/>
          <w:szCs w:val="30"/>
        </w:rPr>
        <w:t xml:space="preserve"> финансового воспитания дошкольников</w:t>
      </w: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 xml:space="preserve"> по </w:t>
      </w:r>
      <w:r w:rsidRPr="00F73E3D">
        <w:rPr>
          <w:rFonts w:ascii="Times New Roman" w:hAnsi="Times New Roman" w:cs="Times New Roman"/>
          <w:sz w:val="18"/>
        </w:rPr>
        <w:br/>
      </w: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 xml:space="preserve">формированию азов финансовой грамотности у детей старшего дошкольного возраста </w:t>
      </w:r>
      <w:r w:rsidRPr="00F73E3D">
        <w:rPr>
          <w:rFonts w:ascii="Times New Roman" w:hAnsi="Times New Roman" w:cs="Times New Roman"/>
          <w:sz w:val="18"/>
        </w:rPr>
        <w:br/>
      </w: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>«</w:t>
      </w:r>
      <w:r>
        <w:rPr>
          <w:rStyle w:val="markedcontent"/>
          <w:rFonts w:ascii="Times New Roman" w:hAnsi="Times New Roman" w:cs="Times New Roman"/>
          <w:sz w:val="24"/>
          <w:szCs w:val="30"/>
        </w:rPr>
        <w:t>Дети и денежные отношения</w:t>
      </w: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>;</w:t>
      </w:r>
    </w:p>
    <w:p w:rsidR="00F73E3D" w:rsidRPr="00707D6B" w:rsidRDefault="00F73E3D" w:rsidP="00707D6B">
      <w:pPr>
        <w:pStyle w:val="a6"/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4"/>
        </w:rPr>
      </w:pP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 xml:space="preserve">Популяризировать полученные результаты инновационной деятельности на </w:t>
      </w:r>
      <w:r w:rsidRPr="00F73E3D">
        <w:rPr>
          <w:rFonts w:ascii="Times New Roman" w:hAnsi="Times New Roman" w:cs="Times New Roman"/>
          <w:sz w:val="18"/>
        </w:rPr>
        <w:br/>
      </w: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 xml:space="preserve">различных уровнях </w:t>
      </w:r>
      <w:r>
        <w:rPr>
          <w:rStyle w:val="markedcontent"/>
          <w:rFonts w:ascii="Times New Roman" w:hAnsi="Times New Roman" w:cs="Times New Roman"/>
          <w:sz w:val="24"/>
          <w:szCs w:val="30"/>
        </w:rPr>
        <w:t>и определить ее</w:t>
      </w:r>
      <w:r w:rsidRPr="00F73E3D">
        <w:rPr>
          <w:rStyle w:val="markedcontent"/>
          <w:rFonts w:ascii="Times New Roman" w:hAnsi="Times New Roman" w:cs="Times New Roman"/>
          <w:sz w:val="24"/>
          <w:szCs w:val="30"/>
        </w:rPr>
        <w:t xml:space="preserve"> дальнейшие перспективы.</w:t>
      </w:r>
    </w:p>
    <w:p w:rsidR="00F73E3D" w:rsidRPr="00F73E3D" w:rsidRDefault="00683C0E" w:rsidP="00683C0E">
      <w:pPr>
        <w:pStyle w:val="21"/>
        <w:ind w:left="0"/>
        <w:jc w:val="left"/>
        <w:rPr>
          <w:b/>
          <w:sz w:val="24"/>
        </w:rPr>
      </w:pPr>
      <w:r>
        <w:rPr>
          <w:b/>
          <w:sz w:val="24"/>
        </w:rPr>
        <w:t>воспитательные:</w:t>
      </w:r>
    </w:p>
    <w:p w:rsidR="00F73E3D" w:rsidRDefault="006E2C89" w:rsidP="00707D6B">
      <w:pPr>
        <w:pStyle w:val="2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4"/>
        </w:rPr>
      </w:pPr>
      <w:r>
        <w:rPr>
          <w:sz w:val="24"/>
        </w:rPr>
        <w:t>Активизировать коммуникативную деятельность детей;</w:t>
      </w:r>
    </w:p>
    <w:p w:rsidR="006E2C89" w:rsidRDefault="006E2C89" w:rsidP="00707D6B">
      <w:pPr>
        <w:pStyle w:val="2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4"/>
        </w:rPr>
      </w:pPr>
      <w:r>
        <w:rPr>
          <w:sz w:val="24"/>
        </w:rPr>
        <w:t>Стимулировать интерес к изучению мира финансов;</w:t>
      </w:r>
    </w:p>
    <w:p w:rsidR="006E2C89" w:rsidRDefault="006E2C89" w:rsidP="00707D6B">
      <w:pPr>
        <w:pStyle w:val="2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4"/>
        </w:rPr>
      </w:pPr>
      <w:r>
        <w:rPr>
          <w:sz w:val="24"/>
        </w:rPr>
        <w:t>Сформировать у детей положительную мотивацию к формированию финансовой культуры и овладению финансовой грамотностью;</w:t>
      </w:r>
    </w:p>
    <w:p w:rsidR="006E2C89" w:rsidRDefault="006E2C89" w:rsidP="00707D6B">
      <w:pPr>
        <w:pStyle w:val="2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4"/>
        </w:rPr>
      </w:pPr>
      <w:r>
        <w:rPr>
          <w:sz w:val="24"/>
        </w:rPr>
        <w:t>Способствовать повышению ответственности и самоконтроля –</w:t>
      </w:r>
      <w:r w:rsidR="0078269F">
        <w:rPr>
          <w:sz w:val="24"/>
        </w:rPr>
        <w:t xml:space="preserve"> </w:t>
      </w:r>
      <w:r>
        <w:rPr>
          <w:sz w:val="24"/>
        </w:rPr>
        <w:t>качеств, необходимых для достижения успеха в жизни;</w:t>
      </w:r>
    </w:p>
    <w:p w:rsidR="006E2C89" w:rsidRDefault="006E2C89" w:rsidP="00707D6B">
      <w:pPr>
        <w:pStyle w:val="21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4"/>
        </w:rPr>
      </w:pPr>
      <w:r>
        <w:rPr>
          <w:sz w:val="24"/>
        </w:rPr>
        <w:t>Обеспечить психолого-педагогическую поддержку семьи и повышение компетентности родителей в вопросах формирования культуры ребенка.</w:t>
      </w:r>
    </w:p>
    <w:p w:rsidR="00687D1D" w:rsidRDefault="00687D1D" w:rsidP="00687D1D">
      <w:pPr>
        <w:pStyle w:val="21"/>
        <w:ind w:left="0"/>
        <w:rPr>
          <w:sz w:val="24"/>
        </w:rPr>
      </w:pPr>
    </w:p>
    <w:p w:rsidR="006E2C89" w:rsidRDefault="006E2C89" w:rsidP="006E2C89">
      <w:pPr>
        <w:pStyle w:val="21"/>
        <w:ind w:left="0"/>
        <w:rPr>
          <w:b/>
          <w:sz w:val="24"/>
        </w:rPr>
      </w:pPr>
      <w:r>
        <w:rPr>
          <w:b/>
          <w:sz w:val="24"/>
        </w:rPr>
        <w:t>Основная идея (идеи),</w:t>
      </w:r>
      <w:r w:rsidR="00687D1D">
        <w:rPr>
          <w:b/>
          <w:sz w:val="24"/>
        </w:rPr>
        <w:t xml:space="preserve"> </w:t>
      </w:r>
      <w:r>
        <w:rPr>
          <w:b/>
          <w:sz w:val="24"/>
        </w:rPr>
        <w:t>новизна предлагаемой программы</w:t>
      </w:r>
    </w:p>
    <w:p w:rsidR="00687D1D" w:rsidRPr="00687D1D" w:rsidRDefault="00687D1D" w:rsidP="006E2C89">
      <w:pPr>
        <w:pStyle w:val="21"/>
        <w:ind w:left="0"/>
        <w:rPr>
          <w:sz w:val="24"/>
        </w:rPr>
      </w:pPr>
      <w:r>
        <w:rPr>
          <w:b/>
          <w:sz w:val="24"/>
        </w:rPr>
        <w:t xml:space="preserve">     </w:t>
      </w:r>
      <w:r w:rsidRPr="00687D1D">
        <w:rPr>
          <w:sz w:val="24"/>
        </w:rPr>
        <w:t>Основополагающей идеей Программы выступает формирование у детей здорового интереса к деньгам, которые по своей сути глубоко социальны и выступают неотъемлемой частью окружающей среды.</w:t>
      </w:r>
    </w:p>
    <w:p w:rsidR="00687D1D" w:rsidRDefault="00687D1D" w:rsidP="006E2C89">
      <w:pPr>
        <w:pStyle w:val="21"/>
        <w:ind w:left="0"/>
        <w:rPr>
          <w:sz w:val="24"/>
        </w:rPr>
      </w:pPr>
      <w:r w:rsidRPr="00687D1D">
        <w:rPr>
          <w:sz w:val="24"/>
        </w:rPr>
        <w:t xml:space="preserve">     </w:t>
      </w:r>
      <w:r>
        <w:rPr>
          <w:sz w:val="24"/>
        </w:rPr>
        <w:t xml:space="preserve"> Новизна Программы заключается в заложении основ финансовой культуры в дошкольном возрасте в русле формировани</w:t>
      </w:r>
      <w:r w:rsidR="00394DA1">
        <w:rPr>
          <w:sz w:val="24"/>
        </w:rPr>
        <w:t>я здорового отношения к деньгам</w:t>
      </w:r>
      <w:r>
        <w:rPr>
          <w:sz w:val="24"/>
        </w:rPr>
        <w:t xml:space="preserve">, совершенствования общения ребенка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при реализации интереса к материальным ценностям. Программу отличает взаимосвязь денег</w:t>
      </w:r>
      <w:r w:rsidR="00F97E33">
        <w:rPr>
          <w:sz w:val="24"/>
        </w:rPr>
        <w:t xml:space="preserve"> как предмета материального мира с нормами морали, этически - культурными ценностями социума и общественно полезного человека.</w:t>
      </w:r>
    </w:p>
    <w:p w:rsidR="00F97E33" w:rsidRDefault="004F469A" w:rsidP="006E2C89">
      <w:pPr>
        <w:pStyle w:val="21"/>
        <w:ind w:left="0"/>
        <w:rPr>
          <w:sz w:val="24"/>
        </w:rPr>
      </w:pPr>
      <w:r>
        <w:rPr>
          <w:sz w:val="24"/>
        </w:rPr>
        <w:t xml:space="preserve">     </w:t>
      </w:r>
      <w:r w:rsidR="00F97E33">
        <w:rPr>
          <w:sz w:val="24"/>
        </w:rPr>
        <w:t>Отличительной особенностью данной Программы является концентрический поход к изучению материала:</w:t>
      </w:r>
    </w:p>
    <w:p w:rsidR="00394DA1" w:rsidRDefault="00707D6B" w:rsidP="00707D6B">
      <w:pPr>
        <w:pStyle w:val="21"/>
        <w:tabs>
          <w:tab w:val="left" w:pos="284"/>
        </w:tabs>
        <w:ind w:left="0"/>
        <w:rPr>
          <w:color w:val="000000"/>
          <w:sz w:val="24"/>
        </w:rPr>
      </w:pPr>
      <w:r>
        <w:rPr>
          <w:sz w:val="24"/>
        </w:rPr>
        <w:t xml:space="preserve">      </w:t>
      </w:r>
      <w:r w:rsidR="00F97E33">
        <w:rPr>
          <w:sz w:val="24"/>
        </w:rPr>
        <w:t>-</w:t>
      </w:r>
      <w:r>
        <w:rPr>
          <w:sz w:val="24"/>
        </w:rPr>
        <w:t xml:space="preserve"> </w:t>
      </w:r>
      <w:r w:rsidR="0078269F">
        <w:rPr>
          <w:sz w:val="24"/>
        </w:rPr>
        <w:t xml:space="preserve">для формирования предпосылок финансовой грамотности используется </w:t>
      </w:r>
      <w:r w:rsidR="00394DA1" w:rsidRPr="00394DA1">
        <w:rPr>
          <w:color w:val="000000"/>
          <w:sz w:val="24"/>
        </w:rPr>
        <w:t>инновационная образовательная технология «Норма+» на основе парциальной программы финансового воспитания дошкольников «Дети и денежные отношения»</w:t>
      </w:r>
      <w:r w:rsidR="00394DA1">
        <w:rPr>
          <w:color w:val="000000"/>
          <w:sz w:val="24"/>
        </w:rPr>
        <w:t>.</w:t>
      </w:r>
    </w:p>
    <w:p w:rsidR="000759D2" w:rsidRDefault="00707D6B" w:rsidP="00707D6B">
      <w:pPr>
        <w:pStyle w:val="21"/>
        <w:tabs>
          <w:tab w:val="left" w:pos="284"/>
        </w:tabs>
        <w:ind w:left="0"/>
        <w:rPr>
          <w:sz w:val="24"/>
        </w:rPr>
      </w:pPr>
      <w:r>
        <w:rPr>
          <w:sz w:val="22"/>
        </w:rPr>
        <w:t xml:space="preserve">       </w:t>
      </w:r>
      <w:r w:rsidR="000759D2" w:rsidRPr="00394DA1">
        <w:rPr>
          <w:sz w:val="22"/>
        </w:rPr>
        <w:t>-</w:t>
      </w:r>
      <w:r>
        <w:rPr>
          <w:sz w:val="22"/>
        </w:rPr>
        <w:t xml:space="preserve"> </w:t>
      </w:r>
      <w:r w:rsidR="000759D2">
        <w:rPr>
          <w:sz w:val="24"/>
        </w:rPr>
        <w:t xml:space="preserve">использование богатого наглядного и дидактического материала (иллюстрации, схемы, картинки, </w:t>
      </w:r>
      <w:proofErr w:type="spellStart"/>
      <w:r w:rsidR="000759D2">
        <w:rPr>
          <w:sz w:val="24"/>
        </w:rPr>
        <w:t>пазлы</w:t>
      </w:r>
      <w:proofErr w:type="spellEnd"/>
      <w:r w:rsidR="000759D2">
        <w:rPr>
          <w:sz w:val="24"/>
        </w:rPr>
        <w:t xml:space="preserve">, ребусы, презентации и мультфильмы к </w:t>
      </w:r>
      <w:r w:rsidR="008D27D7">
        <w:rPr>
          <w:sz w:val="24"/>
        </w:rPr>
        <w:t>отдельным темам программы).</w:t>
      </w:r>
    </w:p>
    <w:p w:rsidR="008D27D7" w:rsidRDefault="00707D6B" w:rsidP="00707D6B">
      <w:pPr>
        <w:pStyle w:val="21"/>
        <w:tabs>
          <w:tab w:val="left" w:pos="284"/>
        </w:tabs>
        <w:ind w:left="0"/>
        <w:rPr>
          <w:sz w:val="24"/>
        </w:rPr>
      </w:pPr>
      <w:r>
        <w:rPr>
          <w:sz w:val="24"/>
        </w:rPr>
        <w:t xml:space="preserve">      </w:t>
      </w:r>
      <w:r w:rsidR="008D27D7">
        <w:rPr>
          <w:sz w:val="24"/>
        </w:rPr>
        <w:t>-</w:t>
      </w:r>
      <w:r>
        <w:rPr>
          <w:sz w:val="24"/>
        </w:rPr>
        <w:t xml:space="preserve">  </w:t>
      </w:r>
      <w:r w:rsidR="008D27D7">
        <w:rPr>
          <w:sz w:val="24"/>
        </w:rPr>
        <w:t>освоение материала в основном происходит в форме интерактивных занятий.</w:t>
      </w:r>
    </w:p>
    <w:p w:rsidR="008D27D7" w:rsidRDefault="00707D6B" w:rsidP="00707D6B">
      <w:pPr>
        <w:pStyle w:val="21"/>
        <w:tabs>
          <w:tab w:val="left" w:pos="284"/>
        </w:tabs>
        <w:ind w:left="0"/>
        <w:rPr>
          <w:sz w:val="24"/>
        </w:rPr>
      </w:pPr>
      <w:r>
        <w:rPr>
          <w:sz w:val="24"/>
        </w:rPr>
        <w:t xml:space="preserve">      </w:t>
      </w:r>
      <w:r w:rsidR="008D27D7">
        <w:rPr>
          <w:sz w:val="24"/>
        </w:rPr>
        <w:t>-</w:t>
      </w:r>
      <w:r>
        <w:rPr>
          <w:sz w:val="24"/>
        </w:rPr>
        <w:t xml:space="preserve">  </w:t>
      </w:r>
      <w:r w:rsidR="005C4B38">
        <w:rPr>
          <w:sz w:val="24"/>
        </w:rPr>
        <w:t>систематичность занятий.</w:t>
      </w:r>
    </w:p>
    <w:p w:rsidR="005C4B38" w:rsidRDefault="00707D6B" w:rsidP="00707D6B">
      <w:pPr>
        <w:pStyle w:val="21"/>
        <w:tabs>
          <w:tab w:val="left" w:pos="284"/>
        </w:tabs>
        <w:ind w:left="0"/>
        <w:rPr>
          <w:sz w:val="24"/>
        </w:rPr>
      </w:pPr>
      <w:r>
        <w:rPr>
          <w:sz w:val="24"/>
        </w:rPr>
        <w:t xml:space="preserve">      </w:t>
      </w:r>
      <w:r w:rsidR="005C4B38">
        <w:rPr>
          <w:sz w:val="24"/>
        </w:rPr>
        <w:t>-</w:t>
      </w:r>
      <w:r>
        <w:rPr>
          <w:sz w:val="24"/>
        </w:rPr>
        <w:t xml:space="preserve">  </w:t>
      </w:r>
      <w:r w:rsidR="005C4B38">
        <w:rPr>
          <w:sz w:val="24"/>
        </w:rPr>
        <w:t>периодизация изучаемого материала: повторение основных разделов Программы во втором году обучения на более сложном уровне:</w:t>
      </w:r>
      <w:r w:rsidR="006D32E9">
        <w:rPr>
          <w:sz w:val="24"/>
        </w:rPr>
        <w:t xml:space="preserve"> </w:t>
      </w:r>
      <w:r w:rsidR="007D6307">
        <w:rPr>
          <w:sz w:val="24"/>
        </w:rPr>
        <w:t xml:space="preserve">от осознания собственного опыта – к </w:t>
      </w:r>
      <w:r w:rsidR="006D32E9">
        <w:rPr>
          <w:sz w:val="24"/>
        </w:rPr>
        <w:t>пониманию э</w:t>
      </w:r>
      <w:r w:rsidR="007D6307">
        <w:rPr>
          <w:sz w:val="24"/>
        </w:rPr>
        <w:t>кономических</w:t>
      </w:r>
      <w:r w:rsidR="00313DAE">
        <w:rPr>
          <w:sz w:val="24"/>
        </w:rPr>
        <w:t>,</w:t>
      </w:r>
      <w:r w:rsidR="005E245C">
        <w:rPr>
          <w:sz w:val="24"/>
        </w:rPr>
        <w:t xml:space="preserve"> </w:t>
      </w:r>
      <w:r w:rsidR="00313DAE">
        <w:rPr>
          <w:sz w:val="24"/>
        </w:rPr>
        <w:t>в том числе финансовых категорий.</w:t>
      </w:r>
    </w:p>
    <w:p w:rsidR="00313DAE" w:rsidRDefault="00707D6B" w:rsidP="00707D6B">
      <w:pPr>
        <w:pStyle w:val="21"/>
        <w:tabs>
          <w:tab w:val="left" w:pos="284"/>
        </w:tabs>
        <w:ind w:left="0"/>
        <w:rPr>
          <w:sz w:val="24"/>
        </w:rPr>
      </w:pPr>
      <w:r>
        <w:rPr>
          <w:sz w:val="24"/>
        </w:rPr>
        <w:t xml:space="preserve">      </w:t>
      </w:r>
      <w:r w:rsidR="00313DAE">
        <w:rPr>
          <w:sz w:val="24"/>
        </w:rPr>
        <w:t>-</w:t>
      </w:r>
      <w:r>
        <w:rPr>
          <w:sz w:val="24"/>
        </w:rPr>
        <w:t xml:space="preserve"> </w:t>
      </w:r>
      <w:r w:rsidR="00313DAE">
        <w:rPr>
          <w:sz w:val="24"/>
        </w:rPr>
        <w:t>разделы Программы носят интегративный характер, позволяющий знакомить детей с основами экономики в тесной взаимосвязи с занятиями по математике, развитию речи, с театрализованной и изобразительной деятельностью, что способствует разностороннему развитию детей, позволяет с большей эффективностью подготовить их к разумному расходованию средств и правильному экономическому поведению.</w:t>
      </w:r>
    </w:p>
    <w:p w:rsidR="005E245C" w:rsidRDefault="00707D6B" w:rsidP="00707D6B">
      <w:pPr>
        <w:pStyle w:val="21"/>
        <w:tabs>
          <w:tab w:val="left" w:pos="284"/>
        </w:tabs>
        <w:ind w:left="0"/>
        <w:rPr>
          <w:sz w:val="24"/>
        </w:rPr>
      </w:pPr>
      <w:r>
        <w:rPr>
          <w:sz w:val="24"/>
        </w:rPr>
        <w:t xml:space="preserve">       </w:t>
      </w:r>
      <w:r w:rsidR="005E245C">
        <w:rPr>
          <w:sz w:val="24"/>
        </w:rPr>
        <w:t>-</w:t>
      </w:r>
      <w:r>
        <w:rPr>
          <w:sz w:val="24"/>
        </w:rPr>
        <w:t xml:space="preserve"> </w:t>
      </w:r>
      <w:r w:rsidR="005E245C">
        <w:rPr>
          <w:sz w:val="24"/>
        </w:rPr>
        <w:t>Программа представлена модульной системой взаимодействия всех участников образовательного процесса (педагог, ребенок,</w:t>
      </w:r>
      <w:r w:rsidR="00394DA1">
        <w:rPr>
          <w:sz w:val="24"/>
        </w:rPr>
        <w:t xml:space="preserve"> </w:t>
      </w:r>
      <w:r w:rsidR="005E245C">
        <w:rPr>
          <w:sz w:val="24"/>
        </w:rPr>
        <w:t>родитель).</w:t>
      </w:r>
    </w:p>
    <w:p w:rsidR="00B32C56" w:rsidRDefault="00B32C56" w:rsidP="00394DA1">
      <w:pPr>
        <w:pStyle w:val="21"/>
        <w:ind w:left="0" w:firstLine="708"/>
        <w:rPr>
          <w:sz w:val="24"/>
        </w:rPr>
      </w:pPr>
    </w:p>
    <w:p w:rsidR="00B32C56" w:rsidRDefault="00B32C56" w:rsidP="00B24032">
      <w:pPr>
        <w:pStyle w:val="21"/>
        <w:ind w:left="0"/>
        <w:rPr>
          <w:b/>
          <w:sz w:val="24"/>
        </w:rPr>
      </w:pPr>
      <w:r>
        <w:rPr>
          <w:b/>
          <w:sz w:val="24"/>
        </w:rPr>
        <w:t>Обоснова</w:t>
      </w:r>
      <w:r w:rsidR="00B60CB4">
        <w:rPr>
          <w:b/>
          <w:sz w:val="24"/>
        </w:rPr>
        <w:t>ние её значимости д</w:t>
      </w:r>
      <w:r w:rsidR="00707D6B">
        <w:rPr>
          <w:b/>
          <w:sz w:val="24"/>
        </w:rPr>
        <w:t>ля развития системы образования</w:t>
      </w:r>
    </w:p>
    <w:p w:rsidR="00B60CB4" w:rsidRDefault="003134E1" w:rsidP="00707D6B">
      <w:pPr>
        <w:pStyle w:val="21"/>
        <w:ind w:left="0" w:firstLine="567"/>
        <w:rPr>
          <w:sz w:val="24"/>
        </w:rPr>
      </w:pPr>
      <w:r w:rsidRPr="003134E1">
        <w:rPr>
          <w:sz w:val="24"/>
        </w:rPr>
        <w:t xml:space="preserve">В «Национальной программе </w:t>
      </w:r>
      <w:r>
        <w:rPr>
          <w:sz w:val="24"/>
        </w:rPr>
        <w:t xml:space="preserve">повышения уровня финансовой грамотности населения Российской федерации» отмечается, что существенно усложнившаяся в последнее время финансовая система, ускорение процесса глобализации и проявление широкого спектра новых сложных финансовых продуктов и услуг сегодня </w:t>
      </w:r>
      <w:r w:rsidR="001A2346">
        <w:rPr>
          <w:sz w:val="24"/>
        </w:rPr>
        <w:t xml:space="preserve">ставят перед людьми весьма сложные задачи, к решению которых они оказываются неподготовленными. Задача повышения </w:t>
      </w:r>
      <w:r w:rsidR="000F482E">
        <w:rPr>
          <w:sz w:val="24"/>
        </w:rPr>
        <w:t>финансовой грамотности населения</w:t>
      </w:r>
      <w:r w:rsidR="006304C9">
        <w:rPr>
          <w:sz w:val="24"/>
        </w:rPr>
        <w:t xml:space="preserve"> Российской Федерации в течени</w:t>
      </w:r>
      <w:proofErr w:type="gramStart"/>
      <w:r w:rsidR="006304C9">
        <w:rPr>
          <w:sz w:val="24"/>
        </w:rPr>
        <w:t>и</w:t>
      </w:r>
      <w:proofErr w:type="gramEnd"/>
      <w:r w:rsidR="006304C9">
        <w:rPr>
          <w:sz w:val="24"/>
        </w:rPr>
        <w:t xml:space="preserve"> последнего времени рассматривается руководством страны как одна из приоритетных.</w:t>
      </w:r>
    </w:p>
    <w:p w:rsidR="006304C9" w:rsidRDefault="006304C9" w:rsidP="00707D6B">
      <w:pPr>
        <w:pStyle w:val="21"/>
        <w:ind w:left="0" w:firstLine="567"/>
        <w:rPr>
          <w:sz w:val="24"/>
        </w:rPr>
      </w:pPr>
      <w:r>
        <w:rPr>
          <w:sz w:val="24"/>
        </w:rPr>
        <w:t xml:space="preserve">Поэтому разработка и внедрение стратегии финансового образования людей становится важным направлением государственной политики, что нашло отражение в ряде документов, </w:t>
      </w:r>
      <w:r>
        <w:rPr>
          <w:sz w:val="24"/>
        </w:rPr>
        <w:lastRenderedPageBreak/>
        <w:t>принятых на федеральном уровне:</w:t>
      </w:r>
      <w:r>
        <w:t xml:space="preserve"> </w:t>
      </w:r>
      <w:proofErr w:type="gramStart"/>
      <w:r>
        <w:t>«</w:t>
      </w:r>
      <w:r w:rsidRPr="006304C9">
        <w:rPr>
          <w:sz w:val="24"/>
        </w:rPr>
        <w:t>Стратегии повышения финансовой грамотности в Российской Федерации на 2017 - 2023 гг.</w:t>
      </w:r>
      <w:r w:rsidR="00DC72D1">
        <w:rPr>
          <w:sz w:val="24"/>
        </w:rPr>
        <w:t>», утв. р</w:t>
      </w:r>
      <w:r w:rsidR="00DC72D1" w:rsidRPr="00DC72D1">
        <w:rPr>
          <w:sz w:val="24"/>
        </w:rPr>
        <w:t>аспоряжение</w:t>
      </w:r>
      <w:r w:rsidR="00DC72D1">
        <w:rPr>
          <w:sz w:val="24"/>
        </w:rPr>
        <w:t>м Правительства РФ от 25.09.</w:t>
      </w:r>
      <w:r w:rsidR="00DC72D1" w:rsidRPr="00DC72D1">
        <w:rPr>
          <w:sz w:val="24"/>
        </w:rPr>
        <w:t xml:space="preserve"> 2017 г. № 2039-р</w:t>
      </w:r>
      <w:r w:rsidR="00DC72D1">
        <w:rPr>
          <w:sz w:val="24"/>
        </w:rPr>
        <w:t xml:space="preserve">, «Согласие о сотрудничестве Банка России с Министерством образования и науки в области повышения финансовой грамотности населения Российской Федерации» от 08.09.2016г., примерной образовательной программы дошкольного </w:t>
      </w:r>
      <w:r w:rsidR="004F469A">
        <w:rPr>
          <w:sz w:val="24"/>
        </w:rPr>
        <w:t>возраста для детей 6-7 лет «Экономическое воспитание дошкольников: формирование предпосылок финансовой грамотности» Министерства Образования и</w:t>
      </w:r>
      <w:proofErr w:type="gramEnd"/>
      <w:r w:rsidR="004F469A">
        <w:rPr>
          <w:sz w:val="24"/>
        </w:rPr>
        <w:t xml:space="preserve"> Науки Российской Федерации и Банка России 2018 года.</w:t>
      </w:r>
    </w:p>
    <w:p w:rsidR="004F469A" w:rsidRDefault="004F469A" w:rsidP="00707D6B">
      <w:pPr>
        <w:pStyle w:val="21"/>
        <w:ind w:left="0" w:firstLine="567"/>
        <w:rPr>
          <w:sz w:val="24"/>
        </w:rPr>
      </w:pPr>
      <w:r>
        <w:rPr>
          <w:sz w:val="24"/>
        </w:rPr>
        <w:t xml:space="preserve">Решение проблемы качества образования зависит от того, насколько своевременно и адекватно будут реагировать образовательные организации на изменения </w:t>
      </w:r>
      <w:r w:rsidR="00B24032">
        <w:rPr>
          <w:sz w:val="24"/>
        </w:rPr>
        <w:t xml:space="preserve">внешней среды, на потребности </w:t>
      </w:r>
      <w:r w:rsidR="00707D6B">
        <w:rPr>
          <w:sz w:val="24"/>
        </w:rPr>
        <w:t>общества, социальный заказ, на</w:t>
      </w:r>
      <w:r w:rsidR="00B24032">
        <w:rPr>
          <w:sz w:val="24"/>
        </w:rPr>
        <w:t>сколько эффективные и педагогически оправданные методы и технологии будут избраны.</w:t>
      </w:r>
    </w:p>
    <w:p w:rsidR="00B24032" w:rsidRDefault="00B24032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</w:t>
      </w:r>
      <w:r w:rsidR="00707D6B">
        <w:rPr>
          <w:sz w:val="24"/>
        </w:rPr>
        <w:t xml:space="preserve">    </w:t>
      </w:r>
      <w:r>
        <w:rPr>
          <w:sz w:val="24"/>
        </w:rPr>
        <w:t>Предлагаемое в нашей Программе широкое использование инновационных технологий по формированию основ финансовой грамотности, обладающей функцией обратной связи, позволят совершенствовать процесс. Реализация программы позволит получить эффективные результаты не только на уровне</w:t>
      </w:r>
      <w:r w:rsidRPr="00B24032">
        <w:rPr>
          <w:sz w:val="24"/>
        </w:rPr>
        <w:t xml:space="preserve"> </w:t>
      </w:r>
      <w:r>
        <w:rPr>
          <w:sz w:val="24"/>
        </w:rPr>
        <w:t>отдельно взятой образовательной организации, но и на уровне района и округа.</w:t>
      </w:r>
    </w:p>
    <w:p w:rsidR="00B24032" w:rsidRDefault="00B24032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</w:t>
      </w:r>
      <w:r w:rsidR="00707D6B">
        <w:rPr>
          <w:sz w:val="24"/>
        </w:rPr>
        <w:t xml:space="preserve">    </w:t>
      </w:r>
      <w:r>
        <w:rPr>
          <w:sz w:val="24"/>
        </w:rPr>
        <w:t xml:space="preserve"> К ним можно отнести:</w:t>
      </w:r>
    </w:p>
    <w:p w:rsidR="00B24032" w:rsidRDefault="00B24032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     - повышение профессионального уровня педагога в дошкольных образовательных организациях;</w:t>
      </w:r>
    </w:p>
    <w:p w:rsidR="00B24032" w:rsidRDefault="00B24032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     - </w:t>
      </w:r>
      <w:r w:rsidR="003841ED">
        <w:rPr>
          <w:sz w:val="24"/>
        </w:rPr>
        <w:t>увеличение числа педагогов, готовых к внедрению образовательной Программы и методических рекомендаций по формированию азов финансовой грам</w:t>
      </w:r>
      <w:r w:rsidR="00E208F0">
        <w:rPr>
          <w:sz w:val="24"/>
        </w:rPr>
        <w:t>отности до</w:t>
      </w:r>
      <w:r w:rsidR="003841ED">
        <w:rPr>
          <w:sz w:val="24"/>
        </w:rPr>
        <w:t>школьников в ДОУ;</w:t>
      </w:r>
    </w:p>
    <w:p w:rsidR="003841ED" w:rsidRDefault="003841ED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     - расширение сети образовательных организаций, реализующих программы по финансовой грамотности;</w:t>
      </w:r>
    </w:p>
    <w:p w:rsidR="007A67E1" w:rsidRDefault="003841ED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     - рост числа вовлеченных сторон (сетевое </w:t>
      </w:r>
      <w:r w:rsidR="007A67E1">
        <w:rPr>
          <w:sz w:val="24"/>
        </w:rPr>
        <w:t>взаимодействие</w:t>
      </w:r>
      <w:r>
        <w:rPr>
          <w:sz w:val="24"/>
        </w:rPr>
        <w:t>).</w:t>
      </w:r>
    </w:p>
    <w:p w:rsidR="00707D6B" w:rsidRDefault="00707D6B" w:rsidP="00B60CB4">
      <w:pPr>
        <w:pStyle w:val="21"/>
        <w:ind w:left="0"/>
        <w:rPr>
          <w:sz w:val="24"/>
        </w:rPr>
      </w:pPr>
    </w:p>
    <w:p w:rsidR="007A67E1" w:rsidRDefault="00707D6B" w:rsidP="00B60CB4">
      <w:pPr>
        <w:pStyle w:val="21"/>
        <w:ind w:left="0"/>
        <w:rPr>
          <w:b/>
          <w:sz w:val="24"/>
        </w:rPr>
      </w:pPr>
      <w:r>
        <w:rPr>
          <w:b/>
          <w:sz w:val="24"/>
        </w:rPr>
        <w:t>Этапы реализации программы</w:t>
      </w:r>
    </w:p>
    <w:p w:rsidR="00707D6B" w:rsidRDefault="007A67E1" w:rsidP="00707D6B">
      <w:pPr>
        <w:pStyle w:val="21"/>
        <w:tabs>
          <w:tab w:val="left" w:pos="567"/>
        </w:tabs>
        <w:ind w:left="0"/>
        <w:rPr>
          <w:sz w:val="24"/>
        </w:rPr>
      </w:pPr>
      <w:r>
        <w:rPr>
          <w:b/>
          <w:sz w:val="24"/>
        </w:rPr>
        <w:t xml:space="preserve">     </w:t>
      </w:r>
      <w:r w:rsidR="00707D6B">
        <w:rPr>
          <w:b/>
          <w:sz w:val="24"/>
        </w:rPr>
        <w:t xml:space="preserve">    </w:t>
      </w:r>
      <w:r>
        <w:rPr>
          <w:sz w:val="24"/>
        </w:rPr>
        <w:t>Программа предполагает 3 этапа реализации.</w:t>
      </w:r>
    </w:p>
    <w:p w:rsidR="007A67E1" w:rsidRPr="00707D6B" w:rsidRDefault="0045518C" w:rsidP="00707D6B">
      <w:pPr>
        <w:pStyle w:val="21"/>
        <w:tabs>
          <w:tab w:val="left" w:pos="567"/>
        </w:tabs>
        <w:ind w:left="0"/>
        <w:rPr>
          <w:sz w:val="24"/>
        </w:rPr>
      </w:pPr>
      <w:r>
        <w:rPr>
          <w:b/>
          <w:sz w:val="24"/>
        </w:rPr>
        <w:t>1 этап - О</w:t>
      </w:r>
      <w:r w:rsidR="007A67E1" w:rsidRPr="007A67E1">
        <w:rPr>
          <w:b/>
          <w:sz w:val="24"/>
        </w:rPr>
        <w:t>рга</w:t>
      </w:r>
      <w:r w:rsidR="007A67E1">
        <w:rPr>
          <w:b/>
          <w:sz w:val="24"/>
        </w:rPr>
        <w:t>низационно-подготовительный. (2021-2022 уч. год)</w:t>
      </w:r>
    </w:p>
    <w:p w:rsidR="007A67E1" w:rsidRDefault="007A67E1" w:rsidP="00B60CB4">
      <w:pPr>
        <w:pStyle w:val="21"/>
        <w:ind w:left="0"/>
        <w:rPr>
          <w:sz w:val="24"/>
        </w:rPr>
      </w:pPr>
      <w:r>
        <w:rPr>
          <w:b/>
          <w:sz w:val="24"/>
        </w:rPr>
        <w:t xml:space="preserve">    </w:t>
      </w:r>
      <w:r w:rsidR="00707D6B">
        <w:rPr>
          <w:b/>
          <w:sz w:val="24"/>
        </w:rPr>
        <w:t xml:space="preserve">     </w:t>
      </w:r>
      <w:r>
        <w:rPr>
          <w:b/>
          <w:sz w:val="24"/>
        </w:rPr>
        <w:t xml:space="preserve"> - </w:t>
      </w:r>
      <w:r>
        <w:rPr>
          <w:sz w:val="24"/>
        </w:rPr>
        <w:t xml:space="preserve">Создание творческой группы для организации работы по финансовому </w:t>
      </w:r>
      <w:r w:rsidR="003C4E4D">
        <w:rPr>
          <w:sz w:val="24"/>
        </w:rPr>
        <w:t>воспитанию</w:t>
      </w:r>
      <w:r>
        <w:rPr>
          <w:sz w:val="24"/>
        </w:rPr>
        <w:t xml:space="preserve"> в ДОУ.</w:t>
      </w:r>
      <w:r w:rsidR="00B82887">
        <w:rPr>
          <w:sz w:val="24"/>
        </w:rPr>
        <w:t xml:space="preserve"> </w:t>
      </w:r>
    </w:p>
    <w:p w:rsidR="00B82887" w:rsidRDefault="00B82887" w:rsidP="00B60CB4">
      <w:pPr>
        <w:pStyle w:val="21"/>
        <w:ind w:left="0"/>
        <w:rPr>
          <w:sz w:val="24"/>
        </w:rPr>
      </w:pPr>
      <w:r>
        <w:rPr>
          <w:sz w:val="24"/>
        </w:rPr>
        <w:t>Педагогический Совет № 1 от 30.08.2021г.</w:t>
      </w:r>
    </w:p>
    <w:p w:rsidR="00B82887" w:rsidRDefault="00B82887" w:rsidP="00B60CB4">
      <w:pPr>
        <w:pStyle w:val="21"/>
        <w:ind w:left="0"/>
        <w:rPr>
          <w:b/>
          <w:sz w:val="24"/>
        </w:rPr>
      </w:pPr>
      <w:r w:rsidRPr="00B82887">
        <w:rPr>
          <w:b/>
          <w:sz w:val="24"/>
        </w:rPr>
        <w:t>РЕШИЛИ:</w:t>
      </w:r>
    </w:p>
    <w:p w:rsidR="00B82887" w:rsidRDefault="00B82887" w:rsidP="00707D6B">
      <w:pPr>
        <w:pStyle w:val="21"/>
        <w:numPr>
          <w:ilvl w:val="0"/>
          <w:numId w:val="9"/>
        </w:numPr>
        <w:ind w:left="0" w:firstLine="360"/>
        <w:rPr>
          <w:sz w:val="24"/>
        </w:rPr>
      </w:pPr>
      <w:r>
        <w:rPr>
          <w:sz w:val="24"/>
        </w:rPr>
        <w:t>Организовать в 2021-202</w:t>
      </w:r>
      <w:r w:rsidR="00707D6B">
        <w:rPr>
          <w:sz w:val="24"/>
        </w:rPr>
        <w:t>4</w:t>
      </w:r>
      <w:r>
        <w:rPr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.г</w:t>
      </w:r>
      <w:proofErr w:type="gramEnd"/>
      <w:r w:rsidR="00707D6B">
        <w:rPr>
          <w:sz w:val="24"/>
        </w:rPr>
        <w:t>оду</w:t>
      </w:r>
      <w:proofErr w:type="spellEnd"/>
      <w:r>
        <w:rPr>
          <w:sz w:val="24"/>
        </w:rPr>
        <w:t xml:space="preserve"> деятельность по реализации инновационной образовательной технологии</w:t>
      </w:r>
      <w:r w:rsidRPr="00B82887">
        <w:rPr>
          <w:sz w:val="24"/>
        </w:rPr>
        <w:t xml:space="preserve"> «Норма+» на основе парциальной программы финансового воспитания дошкольни</w:t>
      </w:r>
      <w:r>
        <w:rPr>
          <w:sz w:val="24"/>
        </w:rPr>
        <w:t>ков «Дети и денежные отношения» с целью формирования</w:t>
      </w:r>
      <w:r w:rsidRPr="00B82887">
        <w:rPr>
          <w:sz w:val="24"/>
        </w:rPr>
        <w:t xml:space="preserve"> финансовой культуры и азов финансовой грамотности у детей дошкольного возраста.</w:t>
      </w:r>
    </w:p>
    <w:p w:rsidR="00707D6B" w:rsidRDefault="00B82887" w:rsidP="00707D6B">
      <w:pPr>
        <w:pStyle w:val="21"/>
        <w:numPr>
          <w:ilvl w:val="0"/>
          <w:numId w:val="9"/>
        </w:numPr>
        <w:ind w:left="0" w:firstLine="360"/>
        <w:rPr>
          <w:sz w:val="24"/>
        </w:rPr>
      </w:pPr>
      <w:r w:rsidRPr="00707D6B">
        <w:rPr>
          <w:sz w:val="24"/>
        </w:rPr>
        <w:t>Создать рабочую группу по реализации Программы в составе:</w:t>
      </w:r>
    </w:p>
    <w:p w:rsidR="00B82887" w:rsidRPr="00707D6B" w:rsidRDefault="00B82887" w:rsidP="00707D6B">
      <w:pPr>
        <w:pStyle w:val="21"/>
        <w:ind w:left="0"/>
        <w:rPr>
          <w:sz w:val="24"/>
        </w:rPr>
      </w:pPr>
      <w:r w:rsidRPr="00707D6B">
        <w:rPr>
          <w:b/>
          <w:sz w:val="24"/>
        </w:rPr>
        <w:t xml:space="preserve">Руководитель проекта – </w:t>
      </w:r>
      <w:r w:rsidRPr="00707D6B">
        <w:rPr>
          <w:sz w:val="24"/>
        </w:rPr>
        <w:t>Бондаренко А.Ю.</w:t>
      </w:r>
      <w:r w:rsidR="00707D6B">
        <w:rPr>
          <w:sz w:val="24"/>
        </w:rPr>
        <w:t xml:space="preserve"> – </w:t>
      </w:r>
      <w:r w:rsidR="00707D6B" w:rsidRPr="00707D6B">
        <w:rPr>
          <w:sz w:val="24"/>
        </w:rPr>
        <w:t>заведующий;</w:t>
      </w:r>
    </w:p>
    <w:p w:rsidR="00B82887" w:rsidRDefault="00B82887" w:rsidP="00707D6B">
      <w:pPr>
        <w:pStyle w:val="21"/>
        <w:ind w:left="0"/>
        <w:rPr>
          <w:color w:val="FF0000"/>
          <w:sz w:val="24"/>
        </w:rPr>
      </w:pPr>
      <w:r>
        <w:rPr>
          <w:b/>
          <w:sz w:val="24"/>
        </w:rPr>
        <w:t>Руководитель рабочей группы –</w:t>
      </w:r>
      <w:r>
        <w:rPr>
          <w:sz w:val="24"/>
        </w:rPr>
        <w:t xml:space="preserve"> Мюллер Н.А.</w:t>
      </w:r>
      <w:r w:rsidR="009C2517">
        <w:rPr>
          <w:sz w:val="24"/>
        </w:rPr>
        <w:t xml:space="preserve"> </w:t>
      </w:r>
      <w:r w:rsidR="00707D6B">
        <w:rPr>
          <w:sz w:val="24"/>
        </w:rPr>
        <w:t xml:space="preserve">- </w:t>
      </w:r>
      <w:r w:rsidR="009C2517" w:rsidRPr="00707D6B">
        <w:rPr>
          <w:sz w:val="24"/>
        </w:rPr>
        <w:t>старший воспитатель</w:t>
      </w:r>
      <w:r w:rsidR="00707D6B">
        <w:rPr>
          <w:sz w:val="24"/>
        </w:rPr>
        <w:t>;</w:t>
      </w:r>
    </w:p>
    <w:p w:rsidR="009C2517" w:rsidRDefault="009C2517" w:rsidP="00707D6B">
      <w:pPr>
        <w:pStyle w:val="21"/>
        <w:ind w:left="0"/>
        <w:rPr>
          <w:sz w:val="24"/>
        </w:rPr>
      </w:pPr>
      <w:r>
        <w:rPr>
          <w:b/>
          <w:sz w:val="24"/>
        </w:rPr>
        <w:t>Исполнители –</w:t>
      </w:r>
      <w:r>
        <w:rPr>
          <w:sz w:val="24"/>
        </w:rPr>
        <w:t xml:space="preserve"> Воротынец Е.А., Малиновская А.В., Кривоносова Н.В., Морозова О.С., </w:t>
      </w:r>
      <w:r w:rsidR="00707D6B">
        <w:rPr>
          <w:sz w:val="24"/>
        </w:rPr>
        <w:t xml:space="preserve">- </w:t>
      </w:r>
      <w:r>
        <w:rPr>
          <w:sz w:val="24"/>
        </w:rPr>
        <w:t>воспитатели.</w:t>
      </w:r>
    </w:p>
    <w:p w:rsidR="005E7A19" w:rsidRDefault="00D9430A" w:rsidP="005E7A19">
      <w:pPr>
        <w:pStyle w:val="21"/>
        <w:numPr>
          <w:ilvl w:val="0"/>
          <w:numId w:val="9"/>
        </w:numPr>
        <w:rPr>
          <w:rStyle w:val="markedcontent"/>
          <w:sz w:val="24"/>
        </w:rPr>
      </w:pPr>
      <w:r w:rsidRPr="005E7A19">
        <w:rPr>
          <w:sz w:val="24"/>
        </w:rPr>
        <w:t xml:space="preserve">Создать условия для </w:t>
      </w:r>
      <w:r w:rsidRPr="005E7A19">
        <w:rPr>
          <w:rStyle w:val="markedcontent"/>
          <w:sz w:val="24"/>
          <w:szCs w:val="35"/>
        </w:rPr>
        <w:t>повышения компетентности педагогических кадров в области</w:t>
      </w:r>
    </w:p>
    <w:p w:rsidR="007A67E1" w:rsidRPr="005E7A19" w:rsidRDefault="00D9430A" w:rsidP="005E7A19">
      <w:pPr>
        <w:pStyle w:val="21"/>
        <w:ind w:left="0"/>
        <w:rPr>
          <w:sz w:val="24"/>
        </w:rPr>
      </w:pPr>
      <w:r w:rsidRPr="005E7A19">
        <w:rPr>
          <w:sz w:val="24"/>
        </w:rPr>
        <w:t>финансового воспитания дошкольников</w:t>
      </w:r>
      <w:r w:rsidR="007A67E1" w:rsidRPr="005E7A19">
        <w:rPr>
          <w:sz w:val="24"/>
        </w:rPr>
        <w:t>: подбор и изучение литературы, курсы повышения квалификации,</w:t>
      </w:r>
      <w:r w:rsidR="0045518C" w:rsidRPr="005E7A19">
        <w:rPr>
          <w:sz w:val="24"/>
        </w:rPr>
        <w:t xml:space="preserve"> </w:t>
      </w:r>
      <w:r w:rsidR="007A67E1" w:rsidRPr="005E7A19">
        <w:rPr>
          <w:sz w:val="24"/>
        </w:rPr>
        <w:t xml:space="preserve">семинары, </w:t>
      </w:r>
      <w:proofErr w:type="spellStart"/>
      <w:r w:rsidR="007A67E1" w:rsidRPr="005E7A19">
        <w:rPr>
          <w:sz w:val="24"/>
        </w:rPr>
        <w:t>вебинары</w:t>
      </w:r>
      <w:proofErr w:type="spellEnd"/>
      <w:r w:rsidR="0045518C" w:rsidRPr="005E7A19">
        <w:rPr>
          <w:sz w:val="24"/>
        </w:rPr>
        <w:t>.</w:t>
      </w:r>
    </w:p>
    <w:p w:rsidR="00234E2C" w:rsidRDefault="00234E2C" w:rsidP="00234E2C">
      <w:pPr>
        <w:pStyle w:val="21"/>
        <w:numPr>
          <w:ilvl w:val="0"/>
          <w:numId w:val="9"/>
        </w:numPr>
        <w:rPr>
          <w:sz w:val="24"/>
        </w:rPr>
      </w:pPr>
      <w:r w:rsidRPr="00234E2C">
        <w:rPr>
          <w:sz w:val="24"/>
        </w:rPr>
        <w:t>Создать условия для р</w:t>
      </w:r>
      <w:r w:rsidR="0045518C" w:rsidRPr="00234E2C">
        <w:rPr>
          <w:sz w:val="24"/>
        </w:rPr>
        <w:t>азработк</w:t>
      </w:r>
      <w:r w:rsidRPr="00234E2C">
        <w:rPr>
          <w:sz w:val="24"/>
        </w:rPr>
        <w:t xml:space="preserve">и и реализации </w:t>
      </w:r>
      <w:r w:rsidR="0045518C" w:rsidRPr="00234E2C">
        <w:rPr>
          <w:sz w:val="24"/>
        </w:rPr>
        <w:t xml:space="preserve"> прог</w:t>
      </w:r>
      <w:r>
        <w:rPr>
          <w:sz w:val="24"/>
        </w:rPr>
        <w:t>раммы по финансовому воспитанию</w:t>
      </w:r>
    </w:p>
    <w:p w:rsidR="0045518C" w:rsidRPr="00234E2C" w:rsidRDefault="00234E2C" w:rsidP="00234E2C">
      <w:pPr>
        <w:pStyle w:val="21"/>
        <w:ind w:left="0"/>
        <w:rPr>
          <w:sz w:val="24"/>
        </w:rPr>
      </w:pPr>
      <w:r w:rsidRPr="00234E2C">
        <w:rPr>
          <w:sz w:val="24"/>
        </w:rPr>
        <w:t xml:space="preserve">дошкольников, </w:t>
      </w:r>
      <w:r w:rsidR="0045518C" w:rsidRPr="00234E2C">
        <w:rPr>
          <w:sz w:val="24"/>
        </w:rPr>
        <w:t>учебно-тематического плана работы</w:t>
      </w:r>
      <w:r w:rsidRPr="00234E2C">
        <w:rPr>
          <w:sz w:val="24"/>
        </w:rPr>
        <w:t>,</w:t>
      </w:r>
      <w:r>
        <w:rPr>
          <w:sz w:val="24"/>
        </w:rPr>
        <w:t xml:space="preserve"> </w:t>
      </w:r>
      <w:r w:rsidR="0045518C" w:rsidRPr="00234E2C">
        <w:rPr>
          <w:sz w:val="24"/>
        </w:rPr>
        <w:t>системы отслеживания результатов освоения программы.</w:t>
      </w:r>
    </w:p>
    <w:p w:rsidR="0045518C" w:rsidRDefault="005420C4" w:rsidP="00B60CB4">
      <w:pPr>
        <w:pStyle w:val="21"/>
        <w:ind w:left="0"/>
        <w:rPr>
          <w:b/>
          <w:sz w:val="24"/>
        </w:rPr>
      </w:pPr>
      <w:r>
        <w:rPr>
          <w:b/>
          <w:sz w:val="24"/>
        </w:rPr>
        <w:t xml:space="preserve">2 этап – Практический. </w:t>
      </w:r>
      <w:r w:rsidR="005174EE">
        <w:rPr>
          <w:b/>
          <w:sz w:val="24"/>
        </w:rPr>
        <w:t>(2022-2023</w:t>
      </w:r>
      <w:r w:rsidR="005174EE" w:rsidRPr="005174EE">
        <w:rPr>
          <w:b/>
          <w:sz w:val="24"/>
        </w:rPr>
        <w:t xml:space="preserve"> уч. год)</w:t>
      </w:r>
    </w:p>
    <w:p w:rsidR="005174EE" w:rsidRDefault="005174EE" w:rsidP="00B60CB4">
      <w:pPr>
        <w:pStyle w:val="21"/>
        <w:ind w:left="0"/>
        <w:rPr>
          <w:sz w:val="24"/>
        </w:rPr>
      </w:pPr>
      <w:r>
        <w:rPr>
          <w:b/>
          <w:sz w:val="24"/>
        </w:rPr>
        <w:t xml:space="preserve">     - </w:t>
      </w:r>
      <w:r w:rsidRPr="005174EE">
        <w:rPr>
          <w:sz w:val="24"/>
        </w:rPr>
        <w:t>Орга</w:t>
      </w:r>
      <w:r>
        <w:rPr>
          <w:sz w:val="24"/>
        </w:rPr>
        <w:t>низация педагогической диагностики</w:t>
      </w:r>
      <w:r w:rsidR="003C4E4D">
        <w:rPr>
          <w:sz w:val="24"/>
        </w:rPr>
        <w:t xml:space="preserve"> по выявлению уровня финанс</w:t>
      </w:r>
      <w:r w:rsidR="005420C4">
        <w:rPr>
          <w:sz w:val="24"/>
        </w:rPr>
        <w:t xml:space="preserve">овой грамотности </w:t>
      </w:r>
      <w:r>
        <w:rPr>
          <w:sz w:val="24"/>
        </w:rPr>
        <w:t>дошкольников</w:t>
      </w:r>
      <w:r w:rsidR="005E7A19">
        <w:rPr>
          <w:sz w:val="24"/>
        </w:rPr>
        <w:t>.</w:t>
      </w:r>
    </w:p>
    <w:p w:rsidR="005174EE" w:rsidRDefault="005174EE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- </w:t>
      </w:r>
      <w:r w:rsidR="005420C4">
        <w:rPr>
          <w:sz w:val="24"/>
        </w:rPr>
        <w:t xml:space="preserve"> Проведение анкетирования родителей, с целью выяснения их финансовой грамотности.</w:t>
      </w:r>
    </w:p>
    <w:p w:rsidR="005420C4" w:rsidRDefault="005420C4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- Реализация учебно-методического плана работы, разработанного в рамках инновационной образовательной  технологии</w:t>
      </w:r>
      <w:r w:rsidRPr="005420C4">
        <w:rPr>
          <w:sz w:val="24"/>
        </w:rPr>
        <w:t xml:space="preserve"> «Норма+» на основе парциальной программы финансового воспитания дошкольников «Дети и денежные отношения».</w:t>
      </w:r>
    </w:p>
    <w:p w:rsidR="005420C4" w:rsidRDefault="005420C4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- Пополнение по ходу реализации проекта предметно-пространственной развивающей среды ДОУ, способствующей финансовому просвещению дошкольников.</w:t>
      </w:r>
    </w:p>
    <w:p w:rsidR="005420C4" w:rsidRPr="0045518C" w:rsidRDefault="005420C4" w:rsidP="00B60CB4">
      <w:pPr>
        <w:pStyle w:val="21"/>
        <w:ind w:left="0"/>
        <w:rPr>
          <w:b/>
          <w:sz w:val="24"/>
        </w:rPr>
      </w:pPr>
      <w:r>
        <w:rPr>
          <w:sz w:val="24"/>
        </w:rPr>
        <w:t xml:space="preserve">     - Организация мероприятий по отслеживанию результатов реализации проекта.</w:t>
      </w:r>
    </w:p>
    <w:p w:rsidR="007A67E1" w:rsidRDefault="007A67E1" w:rsidP="00B60CB4">
      <w:pPr>
        <w:pStyle w:val="21"/>
        <w:ind w:left="0"/>
        <w:rPr>
          <w:b/>
          <w:sz w:val="24"/>
        </w:rPr>
      </w:pPr>
      <w:r>
        <w:rPr>
          <w:b/>
          <w:sz w:val="24"/>
        </w:rPr>
        <w:lastRenderedPageBreak/>
        <w:t xml:space="preserve">    </w:t>
      </w:r>
      <w:r w:rsidR="005420C4">
        <w:rPr>
          <w:b/>
          <w:sz w:val="24"/>
        </w:rPr>
        <w:t xml:space="preserve">    3</w:t>
      </w:r>
      <w:r w:rsidR="005420C4" w:rsidRPr="005420C4">
        <w:rPr>
          <w:b/>
          <w:sz w:val="24"/>
        </w:rPr>
        <w:t xml:space="preserve"> этап – </w:t>
      </w:r>
      <w:r w:rsidR="005420C4">
        <w:rPr>
          <w:b/>
          <w:sz w:val="24"/>
        </w:rPr>
        <w:t>Заключительный. (2023-2024</w:t>
      </w:r>
      <w:r w:rsidR="005420C4" w:rsidRPr="005420C4">
        <w:rPr>
          <w:b/>
          <w:sz w:val="24"/>
        </w:rPr>
        <w:t xml:space="preserve"> уч. год)</w:t>
      </w:r>
    </w:p>
    <w:p w:rsidR="00234E2C" w:rsidRDefault="00234E2C" w:rsidP="00234E2C">
      <w:pPr>
        <w:pStyle w:val="21"/>
        <w:ind w:left="0" w:firstLine="708"/>
        <w:rPr>
          <w:rStyle w:val="markedcontent"/>
          <w:sz w:val="24"/>
          <w:szCs w:val="35"/>
        </w:rPr>
      </w:pPr>
      <w:proofErr w:type="gramStart"/>
      <w:r>
        <w:rPr>
          <w:b/>
          <w:sz w:val="24"/>
        </w:rPr>
        <w:t xml:space="preserve">- </w:t>
      </w:r>
      <w:r w:rsidRPr="00234E2C">
        <w:rPr>
          <w:rStyle w:val="markedcontent"/>
          <w:sz w:val="24"/>
          <w:szCs w:val="35"/>
        </w:rPr>
        <w:t xml:space="preserve">Итоговая педагогическая и психологическая диагностика </w:t>
      </w:r>
      <w:r>
        <w:rPr>
          <w:rStyle w:val="markedcontent"/>
          <w:sz w:val="24"/>
          <w:szCs w:val="35"/>
        </w:rPr>
        <w:t>по формированию основ финансовой культуры, предпосылок экономического мышлениям и финансовой грамотности.</w:t>
      </w:r>
      <w:proofErr w:type="gramEnd"/>
    </w:p>
    <w:p w:rsidR="00234E2C" w:rsidRDefault="00234E2C" w:rsidP="00234E2C">
      <w:pPr>
        <w:pStyle w:val="21"/>
        <w:ind w:left="0" w:firstLine="708"/>
        <w:rPr>
          <w:rStyle w:val="markedcontent"/>
          <w:sz w:val="24"/>
          <w:szCs w:val="35"/>
        </w:rPr>
      </w:pPr>
      <w:r>
        <w:rPr>
          <w:rStyle w:val="markedcontent"/>
          <w:sz w:val="24"/>
          <w:szCs w:val="35"/>
        </w:rPr>
        <w:t xml:space="preserve">- Представление </w:t>
      </w:r>
      <w:r w:rsidRPr="00234E2C">
        <w:rPr>
          <w:rStyle w:val="markedcontent"/>
          <w:sz w:val="24"/>
          <w:szCs w:val="35"/>
        </w:rPr>
        <w:t xml:space="preserve"> </w:t>
      </w:r>
      <w:r>
        <w:rPr>
          <w:rStyle w:val="markedcontent"/>
          <w:sz w:val="24"/>
          <w:szCs w:val="35"/>
        </w:rPr>
        <w:t xml:space="preserve">результата </w:t>
      </w:r>
      <w:r w:rsidRPr="00234E2C">
        <w:rPr>
          <w:rStyle w:val="markedcontent"/>
          <w:sz w:val="24"/>
          <w:szCs w:val="35"/>
        </w:rPr>
        <w:t xml:space="preserve"> реализации проекта (на родительских собраниях, на сайте </w:t>
      </w:r>
      <w:r w:rsidRPr="00234E2C">
        <w:rPr>
          <w:sz w:val="20"/>
        </w:rPr>
        <w:br/>
      </w:r>
      <w:r w:rsidRPr="00234E2C">
        <w:rPr>
          <w:rStyle w:val="markedcontent"/>
          <w:sz w:val="24"/>
          <w:szCs w:val="35"/>
        </w:rPr>
        <w:t xml:space="preserve">детского сада). </w:t>
      </w:r>
    </w:p>
    <w:p w:rsidR="00FF6780" w:rsidRDefault="00FF6780" w:rsidP="00B60CB4">
      <w:pPr>
        <w:pStyle w:val="21"/>
        <w:ind w:left="0"/>
        <w:rPr>
          <w:b/>
          <w:sz w:val="24"/>
        </w:rPr>
      </w:pPr>
      <w:r>
        <w:rPr>
          <w:color w:val="FF0000"/>
          <w:sz w:val="24"/>
        </w:rPr>
        <w:t xml:space="preserve">          </w:t>
      </w:r>
      <w:r>
        <w:rPr>
          <w:b/>
          <w:sz w:val="24"/>
        </w:rPr>
        <w:t xml:space="preserve">Содержание программы (краткое описание). </w:t>
      </w:r>
    </w:p>
    <w:p w:rsidR="004B1131" w:rsidRDefault="00FF6780" w:rsidP="00B60CB4">
      <w:pPr>
        <w:pStyle w:val="21"/>
        <w:ind w:left="0"/>
        <w:rPr>
          <w:sz w:val="24"/>
        </w:rPr>
      </w:pPr>
      <w:r>
        <w:rPr>
          <w:b/>
          <w:sz w:val="24"/>
        </w:rPr>
        <w:t xml:space="preserve">     </w:t>
      </w:r>
      <w:proofErr w:type="gramStart"/>
      <w:r>
        <w:rPr>
          <w:sz w:val="24"/>
        </w:rPr>
        <w:t xml:space="preserve">Парциальная программа финансового воспитания дошкольников «Дети и денежные отношения» обеспечивает системный подход в финансовом воспитании детей и направлена на формирование у ребёнка предпосылок экономического мышления и финансовой грамотности, </w:t>
      </w:r>
      <w:r w:rsidR="00282712">
        <w:rPr>
          <w:sz w:val="24"/>
        </w:rPr>
        <w:t>правильного восприятия денег и денежных отношений на универсальной визуальной основе; создание условий для устойчивого (гармоничного) развития активной, творческой личности, готовой к успешной социализации в условиях непрерывных социально-экономических перемен.</w:t>
      </w:r>
      <w:proofErr w:type="gramEnd"/>
      <w:r w:rsidR="00282712">
        <w:rPr>
          <w:sz w:val="24"/>
        </w:rPr>
        <w:t xml:space="preserve"> Программа предлагает УМК нового поколения «Норма плюс». В центре Программы – гармоничное отношение современного ребенка к себе, семье, Родине и миру, рассматриваемое сквозь призму денежных отношений с помощью природных образов, демонстрирующих многоуровневый, причинно-следственный характер связей окружающего мира, универсальные принципы, закономерности организации, функционирования </w:t>
      </w:r>
      <w:r w:rsidR="004B1131">
        <w:rPr>
          <w:sz w:val="24"/>
        </w:rPr>
        <w:t>и развития живых систем.</w:t>
      </w:r>
    </w:p>
    <w:p w:rsidR="00A30648" w:rsidRDefault="004B1131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 xml:space="preserve">Программа разработана в соответствии с Федеральным государственным образовательным стандартом дошкольного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№ 1155-ФЗ от 17.10.2013 г. и отражает основные положения </w:t>
      </w:r>
      <w:r w:rsidRPr="004B1131">
        <w:rPr>
          <w:sz w:val="24"/>
        </w:rPr>
        <w:t>Стратегии повышения финансовой грамотности в Российской Федерации на 2017 - 2023 гг.</w:t>
      </w:r>
      <w:r>
        <w:rPr>
          <w:sz w:val="24"/>
        </w:rPr>
        <w:t>, утвержденной распоряжением Правительства Российской Федерации от 25 сентября 2017 г. № 2039-р, содержит определение финансовой грамотности как результата процесса финансового образования, который в свою очередь, определяет как</w:t>
      </w:r>
      <w:proofErr w:type="gramEnd"/>
      <w:r>
        <w:rPr>
          <w:sz w:val="24"/>
        </w:rPr>
        <w:t xml:space="preserve"> сочетание осведомленности, знаний, умений, и </w:t>
      </w:r>
      <w:r w:rsidR="00A30648">
        <w:rPr>
          <w:sz w:val="24"/>
        </w:rPr>
        <w:t>поведенческих моделей, необходимых для принятия успешных финансовых решений и, конечном итоге, для достижения финансового благосостояния.</w:t>
      </w:r>
    </w:p>
    <w:p w:rsidR="006C5069" w:rsidRDefault="00A30648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</w:t>
      </w:r>
      <w:r w:rsidR="006C5069">
        <w:rPr>
          <w:sz w:val="24"/>
        </w:rPr>
        <w:t>Программа представлена модульной системой и ориентирована на взаимодействие между всеми участниками образовательных отношений (педагог-ребенок-родитель).</w:t>
      </w:r>
    </w:p>
    <w:p w:rsidR="006C5069" w:rsidRDefault="006C5069" w:rsidP="00B60CB4">
      <w:pPr>
        <w:pStyle w:val="21"/>
        <w:ind w:left="0"/>
        <w:rPr>
          <w:sz w:val="24"/>
        </w:rPr>
      </w:pPr>
      <w:r>
        <w:rPr>
          <w:sz w:val="24"/>
        </w:rPr>
        <w:t>Данная программа имеет широкий спектр образовательных услуг, гибкую структуру, что позволяет учитывать индивидуальные интересы, потребности и возможности воспитанников, способствует достижению устойчивых высоких показателей развития.</w:t>
      </w:r>
    </w:p>
    <w:p w:rsidR="004A1CB4" w:rsidRDefault="006C5069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Программа предполагает тесную</w:t>
      </w:r>
      <w:r w:rsidR="004A1CB4">
        <w:rPr>
          <w:sz w:val="24"/>
        </w:rPr>
        <w:t xml:space="preserve"> связь  духовно-нравственного, художественно-эстетического, экологического, патриотического и физического воспитания детей.</w:t>
      </w:r>
    </w:p>
    <w:p w:rsidR="004A1CB4" w:rsidRDefault="004A1CB4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Программа рассчитана на детей старшего дошкольного возраста 5 – 7 лет. Срок реализации программы два учебных года.</w:t>
      </w:r>
    </w:p>
    <w:p w:rsidR="004A1CB4" w:rsidRDefault="004A1CB4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Программа состоит из трёх образовательных модулей:</w:t>
      </w:r>
    </w:p>
    <w:p w:rsidR="003841ED" w:rsidRPr="004A1CB4" w:rsidRDefault="004A1CB4" w:rsidP="00B60CB4">
      <w:pPr>
        <w:pStyle w:val="21"/>
        <w:ind w:left="0"/>
        <w:rPr>
          <w:b/>
          <w:sz w:val="24"/>
        </w:rPr>
      </w:pPr>
      <w:r>
        <w:rPr>
          <w:sz w:val="24"/>
        </w:rPr>
        <w:t xml:space="preserve">     </w:t>
      </w:r>
      <w:r w:rsidRPr="004A1CB4">
        <w:rPr>
          <w:b/>
          <w:sz w:val="24"/>
        </w:rPr>
        <w:t xml:space="preserve">Модуль 1. </w:t>
      </w:r>
      <w:r w:rsidR="00F86AFE">
        <w:rPr>
          <w:b/>
          <w:sz w:val="24"/>
        </w:rPr>
        <w:t>«</w:t>
      </w:r>
      <w:r w:rsidRPr="004A1CB4">
        <w:rPr>
          <w:b/>
          <w:sz w:val="24"/>
        </w:rPr>
        <w:t>Труд и мастерство</w:t>
      </w:r>
      <w:r w:rsidR="00F86AFE">
        <w:rPr>
          <w:b/>
          <w:sz w:val="24"/>
        </w:rPr>
        <w:t>»</w:t>
      </w:r>
      <w:r w:rsidRPr="004A1CB4">
        <w:rPr>
          <w:b/>
          <w:sz w:val="24"/>
        </w:rPr>
        <w:t>.</w:t>
      </w:r>
      <w:r w:rsidR="003841ED" w:rsidRPr="004A1CB4">
        <w:rPr>
          <w:b/>
          <w:sz w:val="24"/>
        </w:rPr>
        <w:t xml:space="preserve"> </w:t>
      </w:r>
      <w:r>
        <w:rPr>
          <w:sz w:val="24"/>
        </w:rPr>
        <w:t xml:space="preserve">На первом этапе </w:t>
      </w:r>
      <w:r w:rsidR="00877954">
        <w:rPr>
          <w:sz w:val="24"/>
        </w:rPr>
        <w:t>работа направлена на знакомство с образом «Свет». Посредством изучения гелиоцентрической (солнце в центре) модели солнечной системы и алгоритма взаимодействия Солнца Земли дети знакомятся с понятиями: труд, трудолюбие, источник света, благо, свет отношений, свет мастерства и т.д.</w:t>
      </w:r>
      <w:r w:rsidR="003841ED" w:rsidRPr="004A1CB4">
        <w:rPr>
          <w:b/>
          <w:sz w:val="24"/>
        </w:rPr>
        <w:t xml:space="preserve">         </w:t>
      </w:r>
    </w:p>
    <w:p w:rsidR="00B24032" w:rsidRPr="00F86AFE" w:rsidRDefault="00B24032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</w:t>
      </w:r>
      <w:r w:rsidR="00F86AFE">
        <w:rPr>
          <w:b/>
          <w:sz w:val="24"/>
        </w:rPr>
        <w:t>Модуль 2</w:t>
      </w:r>
      <w:r w:rsidR="00877954" w:rsidRPr="00877954">
        <w:rPr>
          <w:b/>
          <w:sz w:val="24"/>
        </w:rPr>
        <w:t xml:space="preserve">. </w:t>
      </w:r>
      <w:r w:rsidR="00F86AFE">
        <w:rPr>
          <w:b/>
          <w:sz w:val="24"/>
        </w:rPr>
        <w:t>«Денежная система РФ»</w:t>
      </w:r>
      <w:r w:rsidR="00877954" w:rsidRPr="00877954">
        <w:rPr>
          <w:b/>
          <w:sz w:val="24"/>
        </w:rPr>
        <w:t>.</w:t>
      </w:r>
      <w:r w:rsidR="00F86AFE">
        <w:rPr>
          <w:b/>
          <w:sz w:val="24"/>
        </w:rPr>
        <w:t xml:space="preserve"> </w:t>
      </w:r>
      <w:r w:rsidR="00F86AFE">
        <w:rPr>
          <w:sz w:val="24"/>
        </w:rPr>
        <w:t xml:space="preserve">Во втором модуле дети </w:t>
      </w:r>
      <w:r w:rsidR="000F7361">
        <w:rPr>
          <w:sz w:val="24"/>
        </w:rPr>
        <w:t>знакомятся с высшей нормой человеческих отношений в произведении «Сказка о любви», с этапами позитивной социализации современного человека в контексте денежных отношений семьи; с монетами и купюрами денежной системы РФ, их количеством и достоинством, которое соотносят с достоинствами человека. Рассматривают примеры достойных и недостойных денежных отношений.</w:t>
      </w:r>
    </w:p>
    <w:p w:rsidR="00522847" w:rsidRDefault="004F469A" w:rsidP="00B60CB4">
      <w:pPr>
        <w:pStyle w:val="21"/>
        <w:ind w:left="0"/>
        <w:rPr>
          <w:b/>
          <w:sz w:val="24"/>
        </w:rPr>
      </w:pPr>
      <w:r>
        <w:rPr>
          <w:sz w:val="24"/>
        </w:rPr>
        <w:t xml:space="preserve">       </w:t>
      </w:r>
      <w:r w:rsidR="000F7361">
        <w:rPr>
          <w:b/>
          <w:sz w:val="24"/>
        </w:rPr>
        <w:t>Модуль 3</w:t>
      </w:r>
      <w:r w:rsidR="000F7361" w:rsidRPr="000F7361">
        <w:rPr>
          <w:b/>
          <w:sz w:val="24"/>
        </w:rPr>
        <w:t>. «</w:t>
      </w:r>
      <w:r w:rsidR="000F7361">
        <w:rPr>
          <w:b/>
          <w:sz w:val="24"/>
        </w:rPr>
        <w:t>Деньги, время и счет</w:t>
      </w:r>
      <w:r w:rsidR="000F7361" w:rsidRPr="000F7361">
        <w:rPr>
          <w:b/>
          <w:sz w:val="24"/>
        </w:rPr>
        <w:t xml:space="preserve">». </w:t>
      </w:r>
      <w:r w:rsidR="000F7361">
        <w:rPr>
          <w:sz w:val="24"/>
        </w:rPr>
        <w:t xml:space="preserve">Знакомятся с секундой, как с самой малой единицей времени, с образом-метафорой «Древо времени» и связью «Деньги – время». Рассматривают роль и значение счета в уже </w:t>
      </w:r>
      <w:r w:rsidR="009157C3">
        <w:rPr>
          <w:sz w:val="24"/>
        </w:rPr>
        <w:t>хорошо знакомых видах деятельности (физкультура, танец и проч.</w:t>
      </w:r>
      <w:proofErr w:type="gramStart"/>
      <w:r w:rsidR="009157C3">
        <w:rPr>
          <w:sz w:val="24"/>
        </w:rPr>
        <w:t>)и</w:t>
      </w:r>
      <w:proofErr w:type="gramEnd"/>
      <w:r w:rsidR="009157C3">
        <w:rPr>
          <w:sz w:val="24"/>
        </w:rPr>
        <w:t xml:space="preserve"> переносят эти представления на процесс счета в сфере денежных отношений.</w:t>
      </w:r>
      <w:r w:rsidRPr="000F7361">
        <w:rPr>
          <w:b/>
          <w:sz w:val="24"/>
        </w:rPr>
        <w:t xml:space="preserve"> </w:t>
      </w:r>
    </w:p>
    <w:p w:rsidR="00167777" w:rsidRPr="00167777" w:rsidRDefault="00167777" w:rsidP="00B60CB4">
      <w:pPr>
        <w:pStyle w:val="21"/>
        <w:ind w:left="0"/>
        <w:rPr>
          <w:sz w:val="24"/>
        </w:rPr>
      </w:pPr>
      <w:r>
        <w:rPr>
          <w:b/>
          <w:sz w:val="24"/>
        </w:rPr>
        <w:t xml:space="preserve">     </w:t>
      </w:r>
      <w:r w:rsidRPr="00167777">
        <w:rPr>
          <w:sz w:val="24"/>
        </w:rPr>
        <w:t xml:space="preserve">Задачи </w:t>
      </w:r>
      <w:r>
        <w:rPr>
          <w:sz w:val="24"/>
        </w:rPr>
        <w:t>трех образовательных модулей тесно взаимосвязаны. Последовательная их реализация обеспечивает постепенное и устойчивое, независимое от существующих мифов и негативных финансовых установок, введение ребенка в современную жизнь на универсальной визуальной основе базовых принципов и закономе6рностей развития живых систем. Каждый модуль направлен на решение специфических задач, в совокупности обеспечивающих реализацию цели программы.</w:t>
      </w:r>
    </w:p>
    <w:p w:rsidR="005E7A19" w:rsidRDefault="00522847" w:rsidP="00B60CB4">
      <w:pPr>
        <w:pStyle w:val="21"/>
        <w:ind w:left="0"/>
        <w:rPr>
          <w:sz w:val="24"/>
        </w:rPr>
      </w:pPr>
      <w:r>
        <w:rPr>
          <w:b/>
          <w:sz w:val="24"/>
        </w:rPr>
        <w:lastRenderedPageBreak/>
        <w:t xml:space="preserve"> </w:t>
      </w:r>
      <w:r w:rsidR="00167777">
        <w:rPr>
          <w:sz w:val="24"/>
        </w:rPr>
        <w:t>Методическое пособие к Программе для детей 5-7 лет разработано с требованиями ФГОС ДО и входит в УМК Программы.</w:t>
      </w:r>
      <w:r w:rsidR="008A44F9">
        <w:rPr>
          <w:sz w:val="24"/>
        </w:rPr>
        <w:t xml:space="preserve"> Занятия проводятся 1 раз в неделю длительность занятия в старшей группе для детей 5-6 лет – 25 минут, в подготовительной к школе группе – 30 минут, что соответствует возрастным особенностям детей.</w:t>
      </w:r>
    </w:p>
    <w:p w:rsidR="008A44F9" w:rsidRDefault="008A44F9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  </w:t>
      </w:r>
    </w:p>
    <w:p w:rsidR="008A44F9" w:rsidRDefault="008A44F9" w:rsidP="00B60CB4">
      <w:pPr>
        <w:pStyle w:val="21"/>
        <w:ind w:left="0"/>
        <w:rPr>
          <w:b/>
          <w:sz w:val="24"/>
        </w:rPr>
      </w:pPr>
      <w:r>
        <w:rPr>
          <w:sz w:val="24"/>
        </w:rPr>
        <w:t xml:space="preserve">          </w:t>
      </w:r>
      <w:r>
        <w:rPr>
          <w:b/>
          <w:sz w:val="24"/>
        </w:rPr>
        <w:t>Методы деятельности по реализации программы.</w:t>
      </w:r>
    </w:p>
    <w:p w:rsidR="008A44F9" w:rsidRDefault="008A44F9" w:rsidP="00B60CB4">
      <w:pPr>
        <w:pStyle w:val="21"/>
        <w:ind w:left="0"/>
        <w:rPr>
          <w:sz w:val="24"/>
        </w:rPr>
      </w:pPr>
      <w:r>
        <w:rPr>
          <w:b/>
          <w:sz w:val="24"/>
        </w:rPr>
        <w:t xml:space="preserve">     </w:t>
      </w:r>
      <w:r w:rsidR="00F768CA">
        <w:rPr>
          <w:sz w:val="24"/>
        </w:rPr>
        <w:t>Программа «Дети и денежные отношения направлена на решение актуальных задач финансового воспитания детей дошкольного возраста в логике устойчивого развития в условиях непрерывных социально-экономических изменений. Инновационных характер Программы раскрывается ее уникальным содержанием, применением Волновых технологий образования и УМК нового поколения «Норма плюс», позволяющего использовать деньги и интерес к ним детей, как эффективный педагог</w:t>
      </w:r>
      <w:r w:rsidR="00B82887">
        <w:rPr>
          <w:sz w:val="24"/>
        </w:rPr>
        <w:t>ический инструмент формирования</w:t>
      </w:r>
      <w:r w:rsidR="00F768CA">
        <w:rPr>
          <w:sz w:val="24"/>
        </w:rPr>
        <w:t xml:space="preserve"> представлений о базовых </w:t>
      </w:r>
      <w:r w:rsidR="00B82887">
        <w:rPr>
          <w:sz w:val="24"/>
        </w:rPr>
        <w:t>ценностях и закрепления норм, правил финансового поведения. Эта программа обеспечивает системный подход в финансовом воспитании, формируя у ребенка систему устойчивых позитивных ассоциаций в сфере денежных отношений.</w:t>
      </w:r>
      <w:r w:rsidR="00F768CA">
        <w:rPr>
          <w:sz w:val="24"/>
        </w:rPr>
        <w:t xml:space="preserve"> </w:t>
      </w:r>
      <w:r w:rsidR="009C2517">
        <w:rPr>
          <w:sz w:val="24"/>
        </w:rPr>
        <w:t>Программа базируется на применении в педагогической практике следующих инноваций:</w:t>
      </w:r>
    </w:p>
    <w:p w:rsidR="009C2517" w:rsidRDefault="009C2517" w:rsidP="005E7A19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rPr>
          <w:sz w:val="24"/>
        </w:rPr>
      </w:pPr>
      <w:r>
        <w:rPr>
          <w:sz w:val="24"/>
        </w:rPr>
        <w:t>Метод игрового анализа и синтеза (автор - Кузнецова Н.А.);</w:t>
      </w:r>
    </w:p>
    <w:p w:rsidR="005E7A19" w:rsidRDefault="009C2517" w:rsidP="005E7A19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rPr>
          <w:sz w:val="24"/>
        </w:rPr>
      </w:pPr>
      <w:r>
        <w:rPr>
          <w:sz w:val="24"/>
        </w:rPr>
        <w:t>Метода виз</w:t>
      </w:r>
      <w:r w:rsidR="00F93A77">
        <w:rPr>
          <w:sz w:val="24"/>
        </w:rPr>
        <w:t>уализации абстрактных понятий (</w:t>
      </w:r>
      <w:r w:rsidR="00F93A77" w:rsidRPr="00F93A77">
        <w:rPr>
          <w:sz w:val="24"/>
        </w:rPr>
        <w:t>автор - Кузнецова Н.А.</w:t>
      </w:r>
      <w:r w:rsidR="00F93A77">
        <w:rPr>
          <w:sz w:val="24"/>
        </w:rPr>
        <w:t xml:space="preserve"> и соавторы</w:t>
      </w:r>
      <w:r w:rsidR="00F93A77" w:rsidRPr="00F93A77">
        <w:rPr>
          <w:sz w:val="24"/>
        </w:rPr>
        <w:t>)</w:t>
      </w:r>
      <w:r w:rsidR="005E7A19">
        <w:rPr>
          <w:sz w:val="24"/>
        </w:rPr>
        <w:t xml:space="preserve"> и системы</w:t>
      </w:r>
    </w:p>
    <w:p w:rsidR="009C2517" w:rsidRDefault="00F93A77" w:rsidP="005E7A19">
      <w:pPr>
        <w:pStyle w:val="21"/>
        <w:ind w:left="0"/>
        <w:rPr>
          <w:sz w:val="24"/>
        </w:rPr>
      </w:pPr>
      <w:r>
        <w:rPr>
          <w:sz w:val="24"/>
        </w:rPr>
        <w:t>опорных образов Нормы - гармоничных природных объектов (семя, древо, цветок, плод и проч.)</w:t>
      </w:r>
      <w:r w:rsidRPr="00F93A77">
        <w:rPr>
          <w:sz w:val="24"/>
        </w:rPr>
        <w:t>;</w:t>
      </w:r>
    </w:p>
    <w:p w:rsidR="005E7A19" w:rsidRDefault="00F93A77" w:rsidP="005E7A19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rPr>
          <w:sz w:val="24"/>
        </w:rPr>
      </w:pPr>
      <w:r>
        <w:rPr>
          <w:sz w:val="24"/>
        </w:rPr>
        <w:t>Опытно-экспериментальной деятельности с использованием</w:t>
      </w:r>
      <w:r w:rsidR="005E7A19">
        <w:rPr>
          <w:sz w:val="24"/>
        </w:rPr>
        <w:t xml:space="preserve"> природных объектов и явлений</w:t>
      </w:r>
    </w:p>
    <w:p w:rsidR="00F93A77" w:rsidRDefault="00F93A77" w:rsidP="005E7A19">
      <w:pPr>
        <w:pStyle w:val="21"/>
        <w:ind w:left="0"/>
        <w:rPr>
          <w:sz w:val="24"/>
        </w:rPr>
      </w:pPr>
      <w:r>
        <w:rPr>
          <w:sz w:val="24"/>
        </w:rPr>
        <w:t>для визуализации типов денежных отношений и моделей финансового поведения;</w:t>
      </w:r>
    </w:p>
    <w:p w:rsidR="005E7A19" w:rsidRDefault="00F93A77" w:rsidP="005E7A19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rPr>
          <w:sz w:val="24"/>
        </w:rPr>
      </w:pPr>
      <w:r>
        <w:rPr>
          <w:sz w:val="24"/>
        </w:rPr>
        <w:t>Универсальной визуальной основы системы базовы</w:t>
      </w:r>
      <w:r w:rsidR="005E7A19">
        <w:rPr>
          <w:sz w:val="24"/>
        </w:rPr>
        <w:t>х ценностей, актуальных на всех</w:t>
      </w:r>
    </w:p>
    <w:p w:rsidR="00F93A77" w:rsidRDefault="00F93A77" w:rsidP="005E7A19">
      <w:pPr>
        <w:pStyle w:val="21"/>
        <w:ind w:left="0"/>
        <w:rPr>
          <w:sz w:val="24"/>
        </w:rPr>
      </w:pPr>
      <w:r>
        <w:rPr>
          <w:sz w:val="24"/>
        </w:rPr>
        <w:t>последующих этапов социализации человека;</w:t>
      </w:r>
    </w:p>
    <w:p w:rsidR="00F93A77" w:rsidRDefault="00F93A77" w:rsidP="005E7A19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rPr>
          <w:sz w:val="24"/>
        </w:rPr>
      </w:pPr>
      <w:r>
        <w:rPr>
          <w:sz w:val="24"/>
        </w:rPr>
        <w:t>Игр нового поколения «Норма плюс»;</w:t>
      </w:r>
    </w:p>
    <w:p w:rsidR="005E7A19" w:rsidRDefault="00F93A77" w:rsidP="005E7A19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rPr>
          <w:sz w:val="24"/>
        </w:rPr>
      </w:pPr>
      <w:r>
        <w:rPr>
          <w:sz w:val="24"/>
        </w:rPr>
        <w:t>Современных интерактивных форм работы (интерактивные программы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 xml:space="preserve"> кни</w:t>
      </w:r>
      <w:r w:rsidR="005E7A19">
        <w:rPr>
          <w:sz w:val="24"/>
        </w:rPr>
        <w:t>ги, игры-</w:t>
      </w:r>
      <w:proofErr w:type="spellStart"/>
      <w:r w:rsidR="005E7A19">
        <w:rPr>
          <w:sz w:val="24"/>
        </w:rPr>
        <w:t>пазлы,</w:t>
      </w:r>
      <w:proofErr w:type="spellEnd"/>
    </w:p>
    <w:p w:rsidR="00F93A77" w:rsidRDefault="00F93A77" w:rsidP="005E7A19">
      <w:pPr>
        <w:pStyle w:val="21"/>
        <w:ind w:left="0"/>
        <w:rPr>
          <w:sz w:val="24"/>
        </w:rPr>
      </w:pPr>
      <w:r>
        <w:rPr>
          <w:sz w:val="24"/>
        </w:rPr>
        <w:t>раскраски, фотостудия и проч.)</w:t>
      </w:r>
    </w:p>
    <w:p w:rsidR="00F93A77" w:rsidRDefault="00F93A77" w:rsidP="005E7A19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rPr>
          <w:sz w:val="24"/>
        </w:rPr>
      </w:pPr>
      <w:r>
        <w:rPr>
          <w:sz w:val="24"/>
        </w:rPr>
        <w:t xml:space="preserve">Метода </w:t>
      </w:r>
      <w:proofErr w:type="gramStart"/>
      <w:r>
        <w:rPr>
          <w:sz w:val="24"/>
        </w:rPr>
        <w:t>цветовой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видеогармонизации</w:t>
      </w:r>
      <w:proofErr w:type="spellEnd"/>
    </w:p>
    <w:p w:rsidR="005E7A19" w:rsidRDefault="00F93A77" w:rsidP="005E7A19">
      <w:pPr>
        <w:pStyle w:val="21"/>
        <w:numPr>
          <w:ilvl w:val="0"/>
          <w:numId w:val="5"/>
        </w:numPr>
        <w:tabs>
          <w:tab w:val="clear" w:pos="720"/>
          <w:tab w:val="num" w:pos="426"/>
        </w:tabs>
        <w:rPr>
          <w:sz w:val="24"/>
        </w:rPr>
      </w:pPr>
      <w:r>
        <w:rPr>
          <w:sz w:val="24"/>
        </w:rPr>
        <w:t xml:space="preserve">Образовательных </w:t>
      </w:r>
      <w:proofErr w:type="spellStart"/>
      <w:r>
        <w:rPr>
          <w:sz w:val="24"/>
        </w:rPr>
        <w:t>нейротренажеров</w:t>
      </w:r>
      <w:proofErr w:type="spellEnd"/>
      <w:r>
        <w:rPr>
          <w:sz w:val="24"/>
        </w:rPr>
        <w:t xml:space="preserve"> – гармонич</w:t>
      </w:r>
      <w:r w:rsidR="005E7A19">
        <w:rPr>
          <w:sz w:val="24"/>
        </w:rPr>
        <w:t>ных цветомузыкальных композиций</w:t>
      </w:r>
    </w:p>
    <w:p w:rsidR="00F93A77" w:rsidRPr="008A44F9" w:rsidRDefault="00F93A77" w:rsidP="005E7A19">
      <w:pPr>
        <w:pStyle w:val="21"/>
        <w:ind w:left="0"/>
        <w:rPr>
          <w:sz w:val="24"/>
        </w:rPr>
      </w:pPr>
      <w:r>
        <w:rPr>
          <w:sz w:val="24"/>
        </w:rPr>
        <w:t>(видеоролики) различной тематической направленности.</w:t>
      </w:r>
    </w:p>
    <w:p w:rsidR="008A44F9" w:rsidRDefault="008A44F9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Одной из ведущих форм обучения является - игра. Игра дает ребенку «доступные для него способы моделирования окружающей жизни, которые делают возможным освоение, казалось бы, недосягаемой для него действительности» (А.Н. Леонтьев).</w:t>
      </w:r>
    </w:p>
    <w:p w:rsidR="00F93A77" w:rsidRDefault="008A44F9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Таким образом, процесс формирования финансовой грамотности у детей старшего дошкольного возраста осуществляется в ходе реализации  Програм</w:t>
      </w:r>
      <w:r w:rsidR="00F93A77">
        <w:rPr>
          <w:sz w:val="24"/>
        </w:rPr>
        <w:t>мы различными формами, методами</w:t>
      </w:r>
      <w:r>
        <w:rPr>
          <w:sz w:val="24"/>
        </w:rPr>
        <w:t xml:space="preserve">, средствами и приемами, а также их сочетанием. 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     </w:t>
      </w:r>
    </w:p>
    <w:p w:rsidR="00514451" w:rsidRDefault="00514451" w:rsidP="00B60CB4">
      <w:pPr>
        <w:pStyle w:val="21"/>
        <w:ind w:left="0"/>
        <w:rPr>
          <w:b/>
          <w:sz w:val="24"/>
        </w:rPr>
      </w:pPr>
      <w:r>
        <w:rPr>
          <w:sz w:val="24"/>
        </w:rPr>
        <w:t xml:space="preserve">          </w:t>
      </w:r>
      <w:r>
        <w:rPr>
          <w:b/>
          <w:sz w:val="24"/>
        </w:rPr>
        <w:t>Прогнозируемые результаты реализации программы.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>В процессе реализации Программы предполагается получение следующих теоретических и практических результатов: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sz w:val="24"/>
        </w:rPr>
        <w:t>- организационно-педагогическое обеспеченье;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sz w:val="24"/>
        </w:rPr>
        <w:t>- оптимизация образовательной среды для функционирования модели экономического образования;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sz w:val="24"/>
        </w:rPr>
        <w:t>- система методической работы по повышению компетентности педагогов в организации экономического образования;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sz w:val="24"/>
        </w:rPr>
        <w:t>- позитивная динамика основных показателей реализации программы инновационной деятельности на основании данных мониторинга (количественные и качественные показатели);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sz w:val="24"/>
        </w:rPr>
        <w:t>- повышение уровня сформированности финансовой культуры дошкольников;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sz w:val="24"/>
        </w:rPr>
        <w:t>- повышение профессиональной компетентности педагогов в организации экономического образования дошкольников;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sz w:val="24"/>
        </w:rPr>
        <w:t>- высокий уровень овладения педагогами теоретических, методических и технологических знаний по экономическому воспитанию детей дошкольного возраста;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sz w:val="24"/>
        </w:rPr>
        <w:t>- разработка учебно-методических материалов, дидактических пособий по экономическому образованию дошкольников;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sz w:val="24"/>
        </w:rPr>
        <w:t>- система взаимодействия с родителями, социальным окружением;</w:t>
      </w:r>
    </w:p>
    <w:p w:rsidR="00514451" w:rsidRDefault="00514451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-т </w:t>
      </w:r>
      <w:r w:rsidR="007D609C">
        <w:rPr>
          <w:sz w:val="24"/>
        </w:rPr>
        <w:t>овладение родителями экономическими знаниями по ознакомлению детей дошкольного возраста с экономическими понятиями;</w:t>
      </w:r>
    </w:p>
    <w:p w:rsidR="007D609C" w:rsidRDefault="007D609C" w:rsidP="00B60CB4">
      <w:pPr>
        <w:pStyle w:val="21"/>
        <w:ind w:left="0"/>
        <w:rPr>
          <w:sz w:val="24"/>
        </w:rPr>
      </w:pPr>
      <w:r>
        <w:rPr>
          <w:sz w:val="24"/>
        </w:rPr>
        <w:lastRenderedPageBreak/>
        <w:t>- рост удовлетворенности родителей образовательными услугами, повышение их компетентности в вопросах экономического образования детей.</w:t>
      </w:r>
    </w:p>
    <w:p w:rsidR="007D609C" w:rsidRDefault="007D609C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  Специфика дошкольного возраста не позволяет требовать от ребенка достижения конкретных образовательных результатов и обуславливает необходимость определения результатов освоения Программы в виде целевых ориентиров.</w:t>
      </w:r>
    </w:p>
    <w:p w:rsidR="007D609C" w:rsidRDefault="007D609C" w:rsidP="00B60CB4">
      <w:pPr>
        <w:pStyle w:val="21"/>
        <w:ind w:left="0"/>
        <w:rPr>
          <w:b/>
          <w:i/>
          <w:sz w:val="24"/>
        </w:rPr>
      </w:pPr>
      <w:r>
        <w:rPr>
          <w:sz w:val="24"/>
        </w:rPr>
        <w:t xml:space="preserve">    </w:t>
      </w:r>
      <w:r>
        <w:rPr>
          <w:b/>
          <w:i/>
          <w:sz w:val="24"/>
        </w:rPr>
        <w:t>Личностные результаты</w:t>
      </w:r>
    </w:p>
    <w:p w:rsidR="007D609C" w:rsidRDefault="007D609C" w:rsidP="00B60CB4">
      <w:pPr>
        <w:pStyle w:val="21"/>
        <w:ind w:left="0"/>
        <w:rPr>
          <w:sz w:val="24"/>
        </w:rPr>
      </w:pPr>
      <w:r>
        <w:rPr>
          <w:b/>
          <w:i/>
          <w:sz w:val="24"/>
        </w:rPr>
        <w:t xml:space="preserve">     </w:t>
      </w:r>
      <w:r>
        <w:rPr>
          <w:sz w:val="24"/>
        </w:rPr>
        <w:t xml:space="preserve">В итоге освоения Программы </w:t>
      </w:r>
      <w:r w:rsidR="003403FB">
        <w:rPr>
          <w:sz w:val="24"/>
        </w:rPr>
        <w:t>дошкольник</w:t>
      </w:r>
      <w:r>
        <w:rPr>
          <w:sz w:val="24"/>
        </w:rPr>
        <w:t>:</w:t>
      </w:r>
    </w:p>
    <w:p w:rsidR="003403FB" w:rsidRPr="007D609C" w:rsidRDefault="003403FB" w:rsidP="003403FB">
      <w:pPr>
        <w:pStyle w:val="21"/>
        <w:numPr>
          <w:ilvl w:val="0"/>
          <w:numId w:val="6"/>
        </w:numPr>
        <w:rPr>
          <w:sz w:val="24"/>
        </w:rPr>
      </w:pPr>
      <w:r>
        <w:rPr>
          <w:sz w:val="24"/>
        </w:rPr>
        <w:t>знает суточный и годовой цикл как результат непрерывного труда планета Земля, сохранения ее постоянства в условиях непрерывных изме</w:t>
      </w:r>
      <w:r w:rsidR="005E7A19">
        <w:rPr>
          <w:sz w:val="24"/>
        </w:rPr>
        <w:t>не</w:t>
      </w:r>
      <w:r>
        <w:rPr>
          <w:sz w:val="24"/>
        </w:rPr>
        <w:t xml:space="preserve">ний;    </w:t>
      </w:r>
    </w:p>
    <w:p w:rsidR="00CD3AAA" w:rsidRPr="00CD3AAA" w:rsidRDefault="00CD3AAA" w:rsidP="007D609C">
      <w:pPr>
        <w:pStyle w:val="21"/>
        <w:numPr>
          <w:ilvl w:val="0"/>
          <w:numId w:val="7"/>
        </w:numPr>
        <w:rPr>
          <w:sz w:val="24"/>
        </w:rPr>
      </w:pPr>
      <w:r w:rsidRPr="00CD3AAA">
        <w:rPr>
          <w:sz w:val="24"/>
        </w:rPr>
        <w:t>имеет первоначальное</w:t>
      </w:r>
      <w:r w:rsidR="003403FB">
        <w:rPr>
          <w:sz w:val="24"/>
        </w:rPr>
        <w:t xml:space="preserve"> </w:t>
      </w:r>
      <w:r w:rsidRPr="00CD3AAA">
        <w:rPr>
          <w:sz w:val="24"/>
        </w:rPr>
        <w:t>(наиболее общее) представление о понятиях: Денежное дерево, Рост денежного дерева.</w:t>
      </w:r>
    </w:p>
    <w:p w:rsidR="00CD3AAA" w:rsidRPr="00CD3AAA" w:rsidRDefault="00CD3AAA" w:rsidP="007D609C">
      <w:pPr>
        <w:pStyle w:val="21"/>
        <w:numPr>
          <w:ilvl w:val="0"/>
          <w:numId w:val="7"/>
        </w:numPr>
        <w:rPr>
          <w:sz w:val="24"/>
        </w:rPr>
      </w:pPr>
      <w:r w:rsidRPr="00CD3AAA">
        <w:rPr>
          <w:sz w:val="24"/>
        </w:rPr>
        <w:t>в контексте денежных отношений свободно оперирует такими понятиями системы базовых ценностей как: семья, трудолюбие, мастерство, вре</w:t>
      </w:r>
      <w:r w:rsidR="005E7A19">
        <w:rPr>
          <w:sz w:val="24"/>
        </w:rPr>
        <w:t>мя, дружба, благодарность, и т. д</w:t>
      </w:r>
      <w:r w:rsidRPr="00CD3AAA">
        <w:rPr>
          <w:sz w:val="24"/>
        </w:rPr>
        <w:t>.</w:t>
      </w:r>
    </w:p>
    <w:p w:rsidR="00CD3AAA" w:rsidRPr="00CD3AAA" w:rsidRDefault="00CD3AAA" w:rsidP="007D609C">
      <w:pPr>
        <w:pStyle w:val="21"/>
        <w:numPr>
          <w:ilvl w:val="0"/>
          <w:numId w:val="7"/>
        </w:numPr>
        <w:rPr>
          <w:sz w:val="24"/>
        </w:rPr>
      </w:pPr>
      <w:r w:rsidRPr="00CD3AAA">
        <w:rPr>
          <w:sz w:val="24"/>
        </w:rPr>
        <w:t>ассоциирует труд и мастерство человека, процесс получения знания, положительные качества личности, и красивые семейные отношения с ростом денежного дерева, благополучия человека и его семьи.</w:t>
      </w:r>
    </w:p>
    <w:p w:rsidR="00CD3AAA" w:rsidRPr="00CD3AAA" w:rsidRDefault="00AA69BD" w:rsidP="007D609C">
      <w:pPr>
        <w:pStyle w:val="21"/>
        <w:numPr>
          <w:ilvl w:val="0"/>
          <w:numId w:val="7"/>
        </w:numPr>
        <w:rPr>
          <w:sz w:val="24"/>
        </w:rPr>
      </w:pPr>
      <w:r>
        <w:rPr>
          <w:sz w:val="24"/>
        </w:rPr>
        <w:t>с</w:t>
      </w:r>
      <w:r w:rsidR="00CD3AAA" w:rsidRPr="00CD3AAA">
        <w:rPr>
          <w:sz w:val="24"/>
        </w:rPr>
        <w:t xml:space="preserve"> помощью педагога способен назвать ряд обязанностей представителя какой – либо профессии, от соблюдения которых зависит рост, денежного дерева (рост заработной платы).</w:t>
      </w:r>
    </w:p>
    <w:p w:rsidR="00CD3AAA" w:rsidRPr="00CD3AAA" w:rsidRDefault="00AA69BD" w:rsidP="007D609C">
      <w:pPr>
        <w:pStyle w:val="21"/>
        <w:numPr>
          <w:ilvl w:val="0"/>
          <w:numId w:val="7"/>
        </w:numPr>
        <w:rPr>
          <w:sz w:val="24"/>
        </w:rPr>
      </w:pPr>
      <w:r>
        <w:rPr>
          <w:sz w:val="24"/>
        </w:rPr>
        <w:t>с</w:t>
      </w:r>
      <w:r w:rsidR="00CD3AAA" w:rsidRPr="00CD3AAA">
        <w:rPr>
          <w:sz w:val="24"/>
        </w:rPr>
        <w:t>оотносит детски – родительские отношения с образом «Дерево» и взаимосвязью его структурных элементов.</w:t>
      </w:r>
    </w:p>
    <w:p w:rsidR="003403FB" w:rsidRDefault="00AA69BD" w:rsidP="007D609C">
      <w:pPr>
        <w:pStyle w:val="21"/>
        <w:numPr>
          <w:ilvl w:val="0"/>
          <w:numId w:val="7"/>
        </w:numPr>
        <w:rPr>
          <w:sz w:val="24"/>
        </w:rPr>
      </w:pPr>
      <w:r>
        <w:rPr>
          <w:sz w:val="24"/>
        </w:rPr>
        <w:t>п</w:t>
      </w:r>
      <w:r w:rsidR="00CD3AAA" w:rsidRPr="00CD3AAA">
        <w:rPr>
          <w:sz w:val="24"/>
        </w:rPr>
        <w:t>роводит самооценку своего труда и труда сверстников по шкале «Норма +». Может дать развернутый ответ, обоснования своего выбора ви</w:t>
      </w:r>
      <w:r w:rsidR="003403FB">
        <w:rPr>
          <w:sz w:val="24"/>
        </w:rPr>
        <w:t>зуального образа для самооценки;</w:t>
      </w:r>
    </w:p>
    <w:p w:rsidR="001D6657" w:rsidRDefault="003403FB" w:rsidP="007D609C">
      <w:pPr>
        <w:pStyle w:val="21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сформированы первичные представления о </w:t>
      </w:r>
      <w:r w:rsidR="001D6657">
        <w:rPr>
          <w:sz w:val="24"/>
        </w:rPr>
        <w:t>структуре денежной системы РФ и ее взаимосвязях (названия, количество денежных знаков, их последовательность).</w:t>
      </w:r>
    </w:p>
    <w:p w:rsidR="007D609C" w:rsidRDefault="001D6657" w:rsidP="001D6657">
      <w:pPr>
        <w:pStyle w:val="21"/>
        <w:rPr>
          <w:sz w:val="24"/>
        </w:rPr>
      </w:pPr>
      <w:r>
        <w:rPr>
          <w:sz w:val="24"/>
        </w:rPr>
        <w:t>Для оценки освоения Программы разработан педагогический мониторинг. Педагогическая диагностика введена для определения уровня сформированности визуальных образов нормы финансового поведения, моделей денежных отношений, правил гармоничного финансового взаимодействия</w:t>
      </w:r>
      <w:r w:rsidR="00BE39DB">
        <w:rPr>
          <w:sz w:val="24"/>
        </w:rPr>
        <w:t>. Педагогическую диагностику проводит воспитатель группы.</w:t>
      </w:r>
      <w:r>
        <w:rPr>
          <w:sz w:val="24"/>
        </w:rPr>
        <w:t xml:space="preserve">  </w:t>
      </w:r>
      <w:r w:rsidR="008A44F9">
        <w:rPr>
          <w:sz w:val="24"/>
        </w:rPr>
        <w:t xml:space="preserve"> </w:t>
      </w:r>
      <w:r w:rsidR="00167777">
        <w:rPr>
          <w:sz w:val="24"/>
        </w:rPr>
        <w:t xml:space="preserve"> </w:t>
      </w:r>
    </w:p>
    <w:p w:rsidR="007D609C" w:rsidRPr="00AA69BD" w:rsidRDefault="007D609C" w:rsidP="007D609C">
      <w:pPr>
        <w:pStyle w:val="21"/>
        <w:ind w:left="0"/>
        <w:rPr>
          <w:b/>
          <w:sz w:val="24"/>
        </w:rPr>
      </w:pPr>
    </w:p>
    <w:p w:rsidR="004F469A" w:rsidRPr="00522847" w:rsidRDefault="007D609C" w:rsidP="007D609C">
      <w:pPr>
        <w:pStyle w:val="21"/>
        <w:ind w:left="0"/>
        <w:rPr>
          <w:sz w:val="24"/>
        </w:rPr>
      </w:pPr>
      <w:r w:rsidRPr="00AA69BD">
        <w:rPr>
          <w:b/>
          <w:sz w:val="24"/>
        </w:rPr>
        <w:t xml:space="preserve">      </w:t>
      </w:r>
      <w:r w:rsidR="00AA69BD" w:rsidRPr="00AA69BD">
        <w:rPr>
          <w:b/>
          <w:sz w:val="24"/>
        </w:rPr>
        <w:t>Необходимые условия для организации работ по реализации программы</w:t>
      </w:r>
      <w:r>
        <w:rPr>
          <w:sz w:val="24"/>
        </w:rPr>
        <w:t xml:space="preserve">    </w:t>
      </w:r>
      <w:r w:rsidR="00167777">
        <w:rPr>
          <w:sz w:val="24"/>
        </w:rPr>
        <w:t xml:space="preserve"> </w:t>
      </w:r>
      <w:r w:rsidR="00522847" w:rsidRPr="00522847">
        <w:rPr>
          <w:sz w:val="24"/>
        </w:rPr>
        <w:t xml:space="preserve"> </w:t>
      </w:r>
      <w:r w:rsidR="004F469A" w:rsidRPr="00522847">
        <w:rPr>
          <w:sz w:val="24"/>
        </w:rPr>
        <w:t xml:space="preserve">     </w:t>
      </w:r>
    </w:p>
    <w:p w:rsidR="004F469A" w:rsidRDefault="004F469A" w:rsidP="00B60CB4">
      <w:pPr>
        <w:pStyle w:val="21"/>
        <w:ind w:left="0"/>
        <w:rPr>
          <w:sz w:val="24"/>
        </w:rPr>
      </w:pPr>
      <w:r>
        <w:rPr>
          <w:sz w:val="24"/>
        </w:rPr>
        <w:t xml:space="preserve">   </w:t>
      </w:r>
      <w:r w:rsidR="00AA69BD">
        <w:rPr>
          <w:sz w:val="24"/>
        </w:rPr>
        <w:t>Основными механизмами реализации Программы являются:</w:t>
      </w:r>
    </w:p>
    <w:p w:rsidR="00AA69BD" w:rsidRDefault="00AA69BD" w:rsidP="00B60CB4">
      <w:pPr>
        <w:pStyle w:val="21"/>
        <w:ind w:left="0"/>
        <w:rPr>
          <w:sz w:val="24"/>
        </w:rPr>
      </w:pPr>
      <w:r>
        <w:rPr>
          <w:sz w:val="24"/>
        </w:rPr>
        <w:t>- нормативная база;</w:t>
      </w:r>
    </w:p>
    <w:p w:rsidR="00AA69BD" w:rsidRDefault="00AA69BD" w:rsidP="00B60CB4">
      <w:pPr>
        <w:pStyle w:val="21"/>
        <w:ind w:left="0"/>
        <w:rPr>
          <w:sz w:val="24"/>
        </w:rPr>
      </w:pPr>
      <w:r>
        <w:rPr>
          <w:sz w:val="24"/>
        </w:rPr>
        <w:t>- четкое распределение направлений работы среди участников реализации Программы;</w:t>
      </w:r>
    </w:p>
    <w:p w:rsidR="00EF00C8" w:rsidRDefault="00AA69BD" w:rsidP="00B60CB4">
      <w:pPr>
        <w:pStyle w:val="21"/>
        <w:ind w:left="0"/>
        <w:rPr>
          <w:sz w:val="24"/>
        </w:rPr>
      </w:pPr>
      <w:r>
        <w:rPr>
          <w:sz w:val="24"/>
        </w:rPr>
        <w:t>- рациональная система планирования работы по реализации Программы</w:t>
      </w:r>
      <w:r w:rsidR="00EF00C8">
        <w:rPr>
          <w:sz w:val="24"/>
        </w:rPr>
        <w:t>;</w:t>
      </w:r>
    </w:p>
    <w:p w:rsidR="00EF00C8" w:rsidRDefault="00EF00C8" w:rsidP="00B60CB4">
      <w:pPr>
        <w:pStyle w:val="21"/>
        <w:ind w:left="0"/>
        <w:rPr>
          <w:sz w:val="24"/>
        </w:rPr>
      </w:pPr>
      <w:r>
        <w:rPr>
          <w:sz w:val="24"/>
        </w:rPr>
        <w:t>- рефлексивное управление работой участников реализации Программы со стороны руководителя группы;</w:t>
      </w:r>
    </w:p>
    <w:p w:rsidR="00EF00C8" w:rsidRDefault="00EF00C8" w:rsidP="00B60CB4">
      <w:pPr>
        <w:pStyle w:val="21"/>
        <w:ind w:left="0"/>
        <w:rPr>
          <w:sz w:val="24"/>
        </w:rPr>
      </w:pPr>
      <w:r>
        <w:rPr>
          <w:sz w:val="24"/>
        </w:rPr>
        <w:t>- информация о промежуточных и итоговых результатах, транслируемых педагогической общественностью;</w:t>
      </w:r>
    </w:p>
    <w:p w:rsidR="00EF00C8" w:rsidRDefault="00EF00C8" w:rsidP="00B60CB4">
      <w:pPr>
        <w:pStyle w:val="21"/>
        <w:ind w:left="0"/>
        <w:rPr>
          <w:sz w:val="24"/>
        </w:rPr>
      </w:pPr>
      <w:r>
        <w:rPr>
          <w:sz w:val="24"/>
        </w:rPr>
        <w:t>- оформление развивающей предметно-пространственной среды;</w:t>
      </w:r>
    </w:p>
    <w:p w:rsidR="00EF00C8" w:rsidRDefault="00EF00C8" w:rsidP="00B60CB4">
      <w:pPr>
        <w:pStyle w:val="21"/>
        <w:ind w:left="0"/>
        <w:rPr>
          <w:sz w:val="24"/>
        </w:rPr>
      </w:pPr>
      <w:r>
        <w:rPr>
          <w:sz w:val="24"/>
        </w:rPr>
        <w:t>- осознание материально-технической базы по экономическому образованию (кейсы, НОД, мультимедийных презентаций, эффективных методов и форм работы с детьми, методик, образовательных технологий).</w:t>
      </w:r>
    </w:p>
    <w:p w:rsidR="00EF00C8" w:rsidRDefault="00EF00C8" w:rsidP="00B60CB4">
      <w:pPr>
        <w:pStyle w:val="21"/>
        <w:ind w:left="0"/>
        <w:rPr>
          <w:sz w:val="24"/>
        </w:rPr>
      </w:pPr>
    </w:p>
    <w:p w:rsidR="00EF00C8" w:rsidRDefault="00EF00C8" w:rsidP="00B60CB4">
      <w:pPr>
        <w:pStyle w:val="21"/>
        <w:ind w:left="0"/>
        <w:rPr>
          <w:b/>
          <w:sz w:val="24"/>
        </w:rPr>
      </w:pPr>
      <w:r>
        <w:rPr>
          <w:sz w:val="24"/>
        </w:rPr>
        <w:t xml:space="preserve">         </w:t>
      </w:r>
      <w:r>
        <w:rPr>
          <w:b/>
          <w:sz w:val="24"/>
        </w:rPr>
        <w:t>Перечень научных и (или) учебно-методических разработок по теме программы</w:t>
      </w:r>
    </w:p>
    <w:p w:rsidR="00A608A0" w:rsidRPr="00234E2C" w:rsidRDefault="00EF00C8" w:rsidP="00B60CB4">
      <w:pPr>
        <w:pStyle w:val="21"/>
        <w:ind w:left="0"/>
        <w:rPr>
          <w:sz w:val="24"/>
        </w:rPr>
      </w:pPr>
      <w:r w:rsidRPr="00234E2C">
        <w:rPr>
          <w:b/>
          <w:sz w:val="24"/>
        </w:rPr>
        <w:t xml:space="preserve">    </w:t>
      </w:r>
      <w:r w:rsidRPr="00234E2C">
        <w:rPr>
          <w:sz w:val="24"/>
        </w:rPr>
        <w:t xml:space="preserve">  Учебно-методический комплект «Норма Плюс» к программе финансового воспитания дошкольников «Дети и денежные отношения»</w:t>
      </w:r>
      <w:r w:rsidR="00234E2C">
        <w:rPr>
          <w:sz w:val="24"/>
        </w:rPr>
        <w:t>:</w:t>
      </w:r>
    </w:p>
    <w:p w:rsidR="00BE39DB" w:rsidRDefault="00BE39DB" w:rsidP="00A608A0">
      <w:pPr>
        <w:pStyle w:val="21"/>
        <w:numPr>
          <w:ilvl w:val="0"/>
          <w:numId w:val="8"/>
        </w:numPr>
        <w:rPr>
          <w:sz w:val="24"/>
        </w:rPr>
      </w:pPr>
      <w:r>
        <w:rPr>
          <w:sz w:val="24"/>
        </w:rPr>
        <w:t>Кузнецова Н.А</w:t>
      </w:r>
      <w:r w:rsidR="00A608A0">
        <w:rPr>
          <w:sz w:val="24"/>
        </w:rPr>
        <w:t>.</w:t>
      </w:r>
      <w:r>
        <w:rPr>
          <w:sz w:val="24"/>
        </w:rPr>
        <w:t xml:space="preserve"> Волновая педагогика Детства: Единая образовательная константа. Волновые технологии образования. Теория и практика. Екатеринбург: Издательский дом «Ажур», 2019 </w:t>
      </w:r>
      <w:r>
        <w:rPr>
          <w:sz w:val="24"/>
          <w:lang w:val="en-US"/>
        </w:rPr>
        <w:t>ISBN</w:t>
      </w:r>
      <w:r>
        <w:rPr>
          <w:sz w:val="24"/>
        </w:rPr>
        <w:t xml:space="preserve"> 978-5-91256-451-2</w:t>
      </w:r>
      <w:r w:rsidR="004850E8">
        <w:rPr>
          <w:sz w:val="24"/>
        </w:rPr>
        <w:t>.</w:t>
      </w:r>
    </w:p>
    <w:p w:rsidR="00BE39DB" w:rsidRPr="00BE39DB" w:rsidRDefault="00A608A0" w:rsidP="00BE39DB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DB">
        <w:rPr>
          <w:sz w:val="24"/>
        </w:rPr>
        <w:t xml:space="preserve"> </w:t>
      </w:r>
      <w:r w:rsidR="00BE39DB" w:rsidRPr="00BE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 </w:t>
      </w:r>
      <w:r w:rsid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Парциальная программа финансового воспитания «Дети и денежные отношения». </w:t>
      </w:r>
      <w:r w:rsidR="00BE39DB" w:rsidRPr="00BE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Екатеринбург: Издательский д</w:t>
      </w:r>
      <w:r w:rsid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«Ажур», 2019 ISBN 978-5-7186-1233</w:t>
      </w:r>
      <w:r w:rsidR="00BE39DB" w:rsidRPr="00BE39DB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884" w:rsidRDefault="00AA69BD" w:rsidP="00565884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884">
        <w:rPr>
          <w:sz w:val="24"/>
        </w:rPr>
        <w:t xml:space="preserve"> </w:t>
      </w:r>
      <w:r w:rsidR="00565884" w:rsidRP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 </w:t>
      </w:r>
      <w:r w:rsid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пособие к программе</w:t>
      </w:r>
      <w:r w:rsidR="00565884" w:rsidRP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«Дети и денежные отношения».  Екатеринбург: Издательский дом «Аж</w:t>
      </w:r>
      <w:r w:rsid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t>ур», 2019</w:t>
      </w:r>
      <w:r w:rsid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884" w:rsidRPr="00565884" w:rsidRDefault="00565884" w:rsidP="00565884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Кузнецова Н.А.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детей базовых ценностей.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Нейросенсорный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Учебно-методическое пособие. </w:t>
      </w:r>
      <w:r w:rsidRP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г: Издательский дом «Ажур», 2014 ISBN 978-5-91256-201-3</w:t>
      </w:r>
      <w:r w:rsid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884" w:rsidRPr="00565884" w:rsidRDefault="00565884" w:rsidP="00565884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Н.А.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интерактивная программа финансового воспитания «Копеечка5+» </w:t>
      </w:r>
      <w:r w:rsidRP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Учебно-методическое пособие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5884">
        <w:t xml:space="preserve"> </w:t>
      </w:r>
      <w:r w:rsidRP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Екатеринбург: Издательский дом «Ажур», 2019 ISBN 978-5-</w:t>
      </w:r>
      <w:r w:rsid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>91256-45</w:t>
      </w:r>
      <w:r w:rsidRPr="00565884">
        <w:rPr>
          <w:rFonts w:ascii="Times New Roman" w:eastAsia="Times New Roman" w:hAnsi="Times New Roman" w:cs="Times New Roman"/>
          <w:sz w:val="24"/>
          <w:szCs w:val="24"/>
          <w:lang w:eastAsia="ru-RU"/>
        </w:rPr>
        <w:t>3-2</w:t>
      </w:r>
      <w:r w:rsid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8EC" w:rsidRPr="002F18EC" w:rsidRDefault="002F18EC" w:rsidP="002F18EC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 Волновые технологии воспитания. </w:t>
      </w:r>
      <w:r w:rsidRP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пособие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3-х частях</w:t>
      </w:r>
      <w:r w:rsidRP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Екатеринбург: Издате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льский дом «Ажур», 2014 ISBN 978-5-91256-201-3</w:t>
      </w:r>
      <w:r w:rsid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8EC" w:rsidRPr="002F18EC" w:rsidRDefault="002F18EC" w:rsidP="002F18EC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Моисеева Л.В., </w:t>
      </w:r>
      <w:r w:rsidRP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Н.А.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18EC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А</w:t>
      </w:r>
      <w:r w:rsidRP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карта мира: закономерности формирования представлений в период детства.</w:t>
      </w:r>
      <w:r w:rsidRP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Учебно-методическое пособие. Екатеринбур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г: Издательский дом «Ажур», 2017, 266с.</w:t>
      </w:r>
      <w:r w:rsidRP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ISBN 978-5-91256-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356-0</w:t>
      </w:r>
      <w:r w:rsid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8EC" w:rsidRPr="002F18EC" w:rsidRDefault="002F18EC" w:rsidP="002F18EC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Знакомим ребенка с цветовым спектром. Методическое пособие</w:t>
      </w:r>
      <w:r w:rsidRP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>.  Екатеринбур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г: Издательский дом «Ажур», 2012 ISBN 978-5-91256-125-2</w:t>
      </w:r>
      <w:r w:rsid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8EC" w:rsidRPr="002F18EC" w:rsidRDefault="002F18EC" w:rsidP="002F18EC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Н.А. Знакомство ребенка с денежной системой России</w:t>
      </w:r>
      <w:r w:rsidRPr="002F18E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Методическое пособие.  Екатеринбург: Издательский дом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Ажур», 2012 ISBN 978-5-91256-120-7</w:t>
      </w:r>
      <w:r w:rsid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50E8" w:rsidRPr="004850E8" w:rsidRDefault="004850E8" w:rsidP="004850E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 Знакомим ребенка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взаимосвязями и причинностью окружающего мира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Методическое пособие.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Екатеринбург: Издательский Д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Ажур», 2012 ISBN 978-5-91256-126-9.</w:t>
      </w:r>
    </w:p>
    <w:p w:rsidR="004850E8" w:rsidRPr="004850E8" w:rsidRDefault="004850E8" w:rsidP="004850E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Радужное время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Методическое пособие.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Екатеринбург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Издательский дом «Ажур», 2012.</w:t>
      </w:r>
    </w:p>
    <w:p w:rsidR="004850E8" w:rsidRPr="004850E8" w:rsidRDefault="004850E8" w:rsidP="004850E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Опорные образы в воспитательно-образовательной работе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Методическое пособие. -  Екатеринбург: Издатель</w:t>
      </w:r>
      <w:r w:rsid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Д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Ажур», 2012 ISBN 978-5-91256-133-7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50E8" w:rsidRPr="004850E8" w:rsidRDefault="004850E8" w:rsidP="004850E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Цветогармонизация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воспитательно-образовательной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Методическое пособие.</w:t>
      </w:r>
      <w:r w:rsid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Екатеринбург: Издательский Д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«Ажур», 2012.</w:t>
      </w:r>
    </w:p>
    <w:p w:rsidR="004850E8" w:rsidRPr="004850E8" w:rsidRDefault="004850E8" w:rsidP="004850E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о копеечке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Методическое пособие.</w:t>
      </w:r>
      <w:r w:rsid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Екатеринбург: Издательский Д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«Ажур», 2012.</w:t>
      </w:r>
    </w:p>
    <w:p w:rsidR="004850E8" w:rsidRPr="004850E8" w:rsidRDefault="004850E8" w:rsidP="004850E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 </w:t>
      </w:r>
      <w:r w:rsid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Цветовая </w:t>
      </w:r>
      <w:proofErr w:type="spellStart"/>
      <w:r w:rsid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видеогармонизация</w:t>
      </w:r>
      <w:proofErr w:type="spellEnd"/>
      <w:r w:rsid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20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="008D20BE"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Методическое пособие. -  Екатеринбург: </w:t>
      </w:r>
      <w:r w:rsid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 СВО 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</w:t>
      </w:r>
      <w:r w:rsidRPr="004850E8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2012.</w:t>
      </w:r>
    </w:p>
    <w:p w:rsidR="008D20BE" w:rsidRPr="008D20BE" w:rsidRDefault="008D20BE" w:rsidP="008D20BE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деньгах и времени. - Екатеринбург: Издательский Д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«Ажур», 2012 ISBN 978-5-9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1256-158-3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0BE" w:rsidRPr="008D20BE" w:rsidRDefault="008D20BE" w:rsidP="008D20BE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Н.А. Сказка о красивых отношениях. - Екатеринбург: Издательский Д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Ажур», 2012 ISBN 978-5-91256-160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-3.</w:t>
      </w:r>
    </w:p>
    <w:p w:rsidR="008D20BE" w:rsidRPr="008D20BE" w:rsidRDefault="008D20BE" w:rsidP="008D20BE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 Н.А., 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А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Сказание о любви. - Екатеринбург: Издательский Д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Ажур», 2012 ISBN 978-5-91256-337-9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0BE" w:rsidRPr="008D20BE" w:rsidRDefault="008D20BE" w:rsidP="008D20BE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Н.А.,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 А.А. Сказание о Мастерстве. - Екатеринбург: Издательский Д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«Ажур», 2012 ISBN 978-5-91256-337-9.</w:t>
      </w:r>
    </w:p>
    <w:p w:rsidR="008D20BE" w:rsidRPr="008D20BE" w:rsidRDefault="008D20BE" w:rsidP="008D20BE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Н.А.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сказки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. - Екатеринбур</w:t>
      </w:r>
      <w:r w:rsidR="00D45AE7">
        <w:rPr>
          <w:rFonts w:ascii="Times New Roman" w:eastAsia="Times New Roman" w:hAnsi="Times New Roman" w:cs="Times New Roman"/>
          <w:sz w:val="24"/>
          <w:szCs w:val="24"/>
          <w:lang w:eastAsia="ru-RU"/>
        </w:rPr>
        <w:t>г: Издательский Дом «Ажур», 2015 ISBN 978-5-922366-139-7</w:t>
      </w:r>
      <w:r w:rsidRPr="008D20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5AE7" w:rsidRPr="00D45AE7" w:rsidRDefault="00D45AE7" w:rsidP="00D45AE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ецова Н.А., Кузнецова В</w:t>
      </w:r>
      <w:r w:rsidRPr="00D4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Знакомим ребенка с  денежными отношениями</w:t>
      </w:r>
      <w:r w:rsidRPr="00D45AE7">
        <w:rPr>
          <w:rFonts w:ascii="Times New Roman" w:eastAsia="Times New Roman" w:hAnsi="Times New Roman" w:cs="Times New Roman"/>
          <w:sz w:val="24"/>
          <w:szCs w:val="24"/>
          <w:lang w:eastAsia="ru-RU"/>
        </w:rPr>
        <w:t>. - Екатеринбург: Издательский Дом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Ажур», 2012 ISBN 978-5-91256-296-</w:t>
      </w:r>
      <w:r w:rsidRPr="00D45A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884" w:rsidRPr="00D45AE7" w:rsidRDefault="00D45AE7" w:rsidP="00D45AE7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АНО СОВ «Единство»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A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proofErr w:type="gramEnd"/>
    </w:p>
    <w:p w:rsidR="00AA69BD" w:rsidRPr="003134E1" w:rsidRDefault="00AA69BD" w:rsidP="00D45AE7">
      <w:pPr>
        <w:pStyle w:val="21"/>
        <w:rPr>
          <w:sz w:val="24"/>
        </w:rPr>
      </w:pPr>
    </w:p>
    <w:p w:rsidR="001B2B90" w:rsidRDefault="00F73E3D" w:rsidP="001B2B90">
      <w:pPr>
        <w:pStyle w:val="2"/>
      </w:pPr>
      <w:r w:rsidRPr="00F73E3D">
        <w:rPr>
          <w:rStyle w:val="markedcontent"/>
          <w:sz w:val="24"/>
          <w:szCs w:val="30"/>
        </w:rPr>
        <w:t xml:space="preserve"> </w:t>
      </w:r>
    </w:p>
    <w:p w:rsidR="005E7A19" w:rsidRDefault="005E7A19" w:rsidP="001B2B90">
      <w:pPr>
        <w:pStyle w:val="2"/>
      </w:pPr>
    </w:p>
    <w:p w:rsidR="00234E2C" w:rsidRDefault="00234E2C" w:rsidP="001B2B90">
      <w:pPr>
        <w:pStyle w:val="2"/>
      </w:pPr>
    </w:p>
    <w:p w:rsidR="0092789A" w:rsidRDefault="005E7A19" w:rsidP="0092789A">
      <w:pPr>
        <w:pStyle w:val="2"/>
        <w:spacing w:before="0" w:beforeAutospacing="0" w:after="0" w:afterAutospacing="0"/>
        <w:jc w:val="center"/>
        <w:rPr>
          <w:sz w:val="28"/>
        </w:rPr>
      </w:pPr>
      <w:r w:rsidRPr="005E7A19">
        <w:rPr>
          <w:sz w:val="28"/>
        </w:rPr>
        <w:t xml:space="preserve">Примерный план мероприятий </w:t>
      </w:r>
      <w:r>
        <w:rPr>
          <w:sz w:val="28"/>
        </w:rPr>
        <w:t xml:space="preserve">базовой площадки </w:t>
      </w:r>
    </w:p>
    <w:p w:rsidR="005E7A19" w:rsidRDefault="005E7A19" w:rsidP="0092789A">
      <w:pPr>
        <w:pStyle w:val="2"/>
        <w:spacing w:before="0" w:beforeAutospacing="0" w:after="0" w:afterAutospacing="0"/>
        <w:jc w:val="center"/>
        <w:rPr>
          <w:sz w:val="28"/>
        </w:rPr>
      </w:pPr>
      <w:r w:rsidRPr="005E7A19">
        <w:rPr>
          <w:sz w:val="28"/>
        </w:rPr>
        <w:t>на 2021 – 202</w:t>
      </w:r>
      <w:r>
        <w:rPr>
          <w:sz w:val="28"/>
        </w:rPr>
        <w:t>4</w:t>
      </w:r>
      <w:r w:rsidRPr="005E7A19">
        <w:rPr>
          <w:sz w:val="28"/>
        </w:rPr>
        <w:t xml:space="preserve"> учебный год</w:t>
      </w:r>
    </w:p>
    <w:p w:rsidR="0001122A" w:rsidRDefault="0001122A" w:rsidP="0092789A">
      <w:pPr>
        <w:pStyle w:val="2"/>
        <w:spacing w:before="0" w:beforeAutospacing="0" w:after="0" w:afterAutospacing="0"/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984"/>
        <w:gridCol w:w="2376"/>
      </w:tblGrid>
      <w:tr w:rsidR="00A33978" w:rsidTr="00541EA7">
        <w:tc>
          <w:tcPr>
            <w:tcW w:w="817" w:type="dxa"/>
          </w:tcPr>
          <w:p w:rsidR="00A33978" w:rsidRDefault="00A33978" w:rsidP="00A3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5245" w:type="dxa"/>
          </w:tcPr>
          <w:p w:rsidR="00A33978" w:rsidRDefault="00A33978" w:rsidP="00A3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A33978" w:rsidRDefault="00A33978" w:rsidP="00A3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Срок реализации</w:t>
            </w:r>
          </w:p>
        </w:tc>
        <w:tc>
          <w:tcPr>
            <w:tcW w:w="2376" w:type="dxa"/>
          </w:tcPr>
          <w:p w:rsidR="00A33978" w:rsidRDefault="00A33978" w:rsidP="00A3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Ответственный</w:t>
            </w: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1</w:t>
            </w:r>
          </w:p>
        </w:tc>
        <w:tc>
          <w:tcPr>
            <w:tcW w:w="5245" w:type="dxa"/>
          </w:tcPr>
          <w:p w:rsidR="00A33978" w:rsidRPr="00A33978" w:rsidRDefault="00A33978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Приказ «о создании </w:t>
            </w:r>
            <w:r w:rsidRPr="00A33978">
              <w:rPr>
                <w:b w:val="0"/>
                <w:sz w:val="24"/>
              </w:rPr>
              <w:t>рабочей группы по</w:t>
            </w:r>
            <w:r w:rsidRPr="00A33978">
              <w:rPr>
                <w:b w:val="0"/>
                <w:sz w:val="24"/>
              </w:rPr>
              <w:br/>
              <w:t>разработке проекта»</w:t>
            </w:r>
          </w:p>
        </w:tc>
        <w:tc>
          <w:tcPr>
            <w:tcW w:w="1984" w:type="dxa"/>
          </w:tcPr>
          <w:p w:rsidR="00A33978" w:rsidRPr="00541EA7" w:rsidRDefault="00A33978" w:rsidP="00A33978">
            <w:pPr>
              <w:pStyle w:val="24"/>
              <w:shd w:val="clear" w:color="auto" w:fill="auto"/>
              <w:spacing w:before="0" w:after="0" w:line="278" w:lineRule="exact"/>
              <w:ind w:firstLine="0"/>
              <w:rPr>
                <w:sz w:val="24"/>
              </w:rPr>
            </w:pPr>
            <w:r w:rsidRPr="00541EA7">
              <w:rPr>
                <w:sz w:val="24"/>
              </w:rPr>
              <w:t>сентябрь</w:t>
            </w:r>
            <w:r w:rsidRPr="00541EA7">
              <w:rPr>
                <w:sz w:val="24"/>
              </w:rPr>
              <w:br/>
              <w:t>2021 год</w:t>
            </w:r>
          </w:p>
        </w:tc>
        <w:tc>
          <w:tcPr>
            <w:tcW w:w="2376" w:type="dxa"/>
          </w:tcPr>
          <w:p w:rsidR="00A33978" w:rsidRPr="00541EA7" w:rsidRDefault="00A33978" w:rsidP="00A33978">
            <w:pPr>
              <w:pStyle w:val="24"/>
              <w:shd w:val="clear" w:color="auto" w:fill="auto"/>
              <w:spacing w:before="0" w:after="60" w:line="260" w:lineRule="exact"/>
              <w:ind w:left="200" w:firstLine="0"/>
              <w:jc w:val="left"/>
              <w:rPr>
                <w:sz w:val="24"/>
              </w:rPr>
            </w:pPr>
            <w:r w:rsidRPr="00541EA7">
              <w:rPr>
                <w:sz w:val="24"/>
              </w:rPr>
              <w:t>Заведующий</w:t>
            </w:r>
          </w:p>
          <w:p w:rsidR="00A33978" w:rsidRPr="00541EA7" w:rsidRDefault="00A33978" w:rsidP="00A33978">
            <w:pPr>
              <w:pStyle w:val="24"/>
              <w:shd w:val="clear" w:color="auto" w:fill="auto"/>
              <w:spacing w:after="0" w:line="260" w:lineRule="exact"/>
              <w:ind w:firstLine="0"/>
              <w:rPr>
                <w:sz w:val="24"/>
              </w:rPr>
            </w:pP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2</w:t>
            </w:r>
          </w:p>
        </w:tc>
        <w:tc>
          <w:tcPr>
            <w:tcW w:w="5245" w:type="dxa"/>
          </w:tcPr>
          <w:p w:rsidR="00A33978" w:rsidRPr="00A33978" w:rsidRDefault="00A33978" w:rsidP="00663B4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Разработка нормативно</w:t>
            </w:r>
            <w:r w:rsidR="00663B4C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правовой базы проекта с </w:t>
            </w:r>
            <w:r w:rsidRPr="00A33978">
              <w:rPr>
                <w:b w:val="0"/>
                <w:sz w:val="24"/>
              </w:rPr>
              <w:t>последую</w:t>
            </w:r>
            <w:r>
              <w:rPr>
                <w:b w:val="0"/>
                <w:sz w:val="24"/>
              </w:rPr>
              <w:t xml:space="preserve">щей конкретизацией </w:t>
            </w:r>
            <w:r w:rsidR="00541EA7">
              <w:rPr>
                <w:b w:val="0"/>
                <w:sz w:val="24"/>
              </w:rPr>
              <w:t xml:space="preserve">механизмов </w:t>
            </w:r>
            <w:r>
              <w:rPr>
                <w:b w:val="0"/>
                <w:sz w:val="24"/>
              </w:rPr>
              <w:t xml:space="preserve">его реализации и </w:t>
            </w:r>
            <w:r w:rsidRPr="00A33978">
              <w:rPr>
                <w:b w:val="0"/>
                <w:sz w:val="24"/>
              </w:rPr>
              <w:t>контроля</w:t>
            </w:r>
          </w:p>
        </w:tc>
        <w:tc>
          <w:tcPr>
            <w:tcW w:w="1984" w:type="dxa"/>
          </w:tcPr>
          <w:p w:rsidR="00A33978" w:rsidRPr="00541EA7" w:rsidRDefault="00A33978" w:rsidP="00A33978">
            <w:pPr>
              <w:pStyle w:val="24"/>
              <w:shd w:val="clear" w:color="auto" w:fill="auto"/>
              <w:spacing w:before="0" w:after="0" w:line="278" w:lineRule="exact"/>
              <w:ind w:firstLine="0"/>
              <w:rPr>
                <w:sz w:val="24"/>
              </w:rPr>
            </w:pPr>
            <w:r w:rsidRPr="00541EA7">
              <w:rPr>
                <w:sz w:val="24"/>
              </w:rPr>
              <w:t>2021-2022 уч.</w:t>
            </w:r>
            <w:r w:rsidR="00663B4C">
              <w:rPr>
                <w:sz w:val="24"/>
              </w:rPr>
              <w:t xml:space="preserve"> </w:t>
            </w:r>
            <w:r w:rsidRPr="00541EA7">
              <w:rPr>
                <w:sz w:val="24"/>
              </w:rPr>
              <w:t>год</w:t>
            </w:r>
          </w:p>
        </w:tc>
        <w:tc>
          <w:tcPr>
            <w:tcW w:w="2376" w:type="dxa"/>
          </w:tcPr>
          <w:p w:rsidR="00A33978" w:rsidRPr="00541EA7" w:rsidRDefault="00A33978" w:rsidP="00A33978">
            <w:pPr>
              <w:pStyle w:val="24"/>
              <w:shd w:val="clear" w:color="auto" w:fill="auto"/>
              <w:spacing w:before="0" w:after="60" w:line="260" w:lineRule="exact"/>
              <w:ind w:left="200" w:firstLine="0"/>
              <w:jc w:val="left"/>
              <w:rPr>
                <w:sz w:val="24"/>
              </w:rPr>
            </w:pPr>
            <w:r w:rsidRPr="00541EA7">
              <w:rPr>
                <w:sz w:val="24"/>
              </w:rPr>
              <w:t>Заведующий</w:t>
            </w:r>
          </w:p>
          <w:p w:rsidR="00A33978" w:rsidRPr="00541EA7" w:rsidRDefault="00A33978" w:rsidP="00A33978">
            <w:pPr>
              <w:pStyle w:val="24"/>
              <w:shd w:val="clear" w:color="auto" w:fill="auto"/>
              <w:spacing w:after="0" w:line="260" w:lineRule="exact"/>
              <w:ind w:firstLine="0"/>
              <w:rPr>
                <w:sz w:val="24"/>
              </w:rPr>
            </w:pP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3</w:t>
            </w:r>
          </w:p>
        </w:tc>
        <w:tc>
          <w:tcPr>
            <w:tcW w:w="5245" w:type="dxa"/>
          </w:tcPr>
          <w:p w:rsidR="00A33978" w:rsidRPr="00A33978" w:rsidRDefault="00A33978" w:rsidP="00541EA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Разработка программы по формированию финансово</w:t>
            </w:r>
            <w:r w:rsidR="00541EA7">
              <w:rPr>
                <w:b w:val="0"/>
                <w:sz w:val="24"/>
              </w:rPr>
              <w:t xml:space="preserve">го воспитания </w:t>
            </w:r>
            <w:r w:rsidRPr="00A33978">
              <w:rPr>
                <w:b w:val="0"/>
                <w:sz w:val="24"/>
              </w:rPr>
              <w:t>детей старшего</w:t>
            </w:r>
            <w:r w:rsidRPr="00A33978">
              <w:rPr>
                <w:b w:val="0"/>
                <w:sz w:val="24"/>
              </w:rPr>
              <w:br/>
              <w:t>дошкольного возраста</w:t>
            </w:r>
          </w:p>
        </w:tc>
        <w:tc>
          <w:tcPr>
            <w:tcW w:w="1984" w:type="dxa"/>
          </w:tcPr>
          <w:p w:rsidR="00A33978" w:rsidRPr="00A33978" w:rsidRDefault="00541EA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сентябрь 2021</w:t>
            </w:r>
            <w:r w:rsidR="00663B4C">
              <w:rPr>
                <w:b w:val="0"/>
                <w:sz w:val="24"/>
              </w:rPr>
              <w:t>г.</w:t>
            </w:r>
          </w:p>
        </w:tc>
        <w:tc>
          <w:tcPr>
            <w:tcW w:w="2376" w:type="dxa"/>
          </w:tcPr>
          <w:p w:rsidR="00A33978" w:rsidRPr="00A33978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Рабочая группа по реализации программы</w:t>
            </w: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4</w:t>
            </w:r>
          </w:p>
        </w:tc>
        <w:tc>
          <w:tcPr>
            <w:tcW w:w="5245" w:type="dxa"/>
          </w:tcPr>
          <w:p w:rsidR="00A33978" w:rsidRPr="00663B4C" w:rsidRDefault="00663B4C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Создание условий для </w:t>
            </w:r>
            <w:r w:rsidRPr="00663B4C">
              <w:rPr>
                <w:b w:val="0"/>
                <w:sz w:val="24"/>
              </w:rPr>
              <w:t>прохождени</w:t>
            </w:r>
            <w:r>
              <w:rPr>
                <w:b w:val="0"/>
                <w:sz w:val="24"/>
              </w:rPr>
              <w:t>я курсов</w:t>
            </w:r>
            <w:r>
              <w:rPr>
                <w:b w:val="0"/>
                <w:sz w:val="24"/>
              </w:rPr>
              <w:br/>
              <w:t xml:space="preserve">повышения квалификации педагогов по вопросам </w:t>
            </w:r>
            <w:r w:rsidRPr="00663B4C">
              <w:rPr>
                <w:b w:val="0"/>
                <w:sz w:val="24"/>
              </w:rPr>
              <w:t>внедрения программы</w:t>
            </w:r>
          </w:p>
        </w:tc>
        <w:tc>
          <w:tcPr>
            <w:tcW w:w="1984" w:type="dxa"/>
          </w:tcPr>
          <w:p w:rsidR="00A33978" w:rsidRPr="00A33978" w:rsidRDefault="00663B4C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Весь период</w:t>
            </w:r>
          </w:p>
        </w:tc>
        <w:tc>
          <w:tcPr>
            <w:tcW w:w="2376" w:type="dxa"/>
          </w:tcPr>
          <w:p w:rsidR="005B4EBE" w:rsidRPr="00541EA7" w:rsidRDefault="005B4EBE" w:rsidP="005B4EBE">
            <w:pPr>
              <w:pStyle w:val="24"/>
              <w:shd w:val="clear" w:color="auto" w:fill="auto"/>
              <w:spacing w:before="0" w:after="60" w:line="260" w:lineRule="exact"/>
              <w:ind w:left="200" w:firstLine="0"/>
              <w:jc w:val="left"/>
              <w:rPr>
                <w:sz w:val="24"/>
              </w:rPr>
            </w:pPr>
            <w:r w:rsidRPr="00541EA7">
              <w:rPr>
                <w:sz w:val="24"/>
              </w:rPr>
              <w:t>Заведующий</w:t>
            </w:r>
          </w:p>
          <w:p w:rsidR="00A33978" w:rsidRPr="00A33978" w:rsidRDefault="00A33978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</w:p>
        </w:tc>
      </w:tr>
      <w:tr w:rsidR="00663B4C" w:rsidTr="00541EA7">
        <w:tc>
          <w:tcPr>
            <w:tcW w:w="817" w:type="dxa"/>
          </w:tcPr>
          <w:p w:rsidR="00663B4C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5</w:t>
            </w:r>
          </w:p>
        </w:tc>
        <w:tc>
          <w:tcPr>
            <w:tcW w:w="5245" w:type="dxa"/>
          </w:tcPr>
          <w:p w:rsidR="00663B4C" w:rsidRPr="00EA0EC7" w:rsidRDefault="00EA0EC7" w:rsidP="00EA0EC7">
            <w:pPr>
              <w:pStyle w:val="24"/>
              <w:shd w:val="clear" w:color="auto" w:fill="auto"/>
              <w:spacing w:before="0" w:after="0" w:line="274" w:lineRule="exact"/>
              <w:ind w:firstLine="0"/>
            </w:pPr>
            <w:r w:rsidRPr="00EA0EC7">
              <w:rPr>
                <w:sz w:val="24"/>
              </w:rPr>
              <w:t>Проведение</w:t>
            </w:r>
            <w:r w:rsidRPr="00EA0EC7">
              <w:rPr>
                <w:sz w:val="24"/>
              </w:rPr>
              <w:t xml:space="preserve"> </w:t>
            </w:r>
            <w:r w:rsidRPr="00EA0EC7">
              <w:rPr>
                <w:sz w:val="24"/>
              </w:rPr>
              <w:t>педагогического совета по</w:t>
            </w:r>
            <w:r w:rsidRPr="00EA0EC7">
              <w:rPr>
                <w:sz w:val="24"/>
              </w:rPr>
              <w:br/>
              <w:t xml:space="preserve">теме: «Формирование основ </w:t>
            </w:r>
            <w:r w:rsidRPr="00EA0EC7">
              <w:rPr>
                <w:sz w:val="24"/>
              </w:rPr>
              <w:t xml:space="preserve"> </w:t>
            </w:r>
            <w:r w:rsidRPr="00EA0EC7">
              <w:rPr>
                <w:sz w:val="24"/>
              </w:rPr>
              <w:t xml:space="preserve">финансового воспитания </w:t>
            </w:r>
            <w:r w:rsidRPr="00EA0EC7">
              <w:rPr>
                <w:sz w:val="24"/>
              </w:rPr>
              <w:t xml:space="preserve">у детей старшего </w:t>
            </w:r>
            <w:r w:rsidRPr="00EA0EC7">
              <w:rPr>
                <w:sz w:val="24"/>
              </w:rPr>
              <w:t>дошкольного возраста»</w:t>
            </w:r>
          </w:p>
        </w:tc>
        <w:tc>
          <w:tcPr>
            <w:tcW w:w="1984" w:type="dxa"/>
          </w:tcPr>
          <w:p w:rsidR="00663B4C" w:rsidRDefault="00EA0EC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Декабрь</w:t>
            </w:r>
          </w:p>
          <w:p w:rsidR="00EA0EC7" w:rsidRDefault="00EA0EC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2021</w:t>
            </w:r>
          </w:p>
        </w:tc>
        <w:tc>
          <w:tcPr>
            <w:tcW w:w="2376" w:type="dxa"/>
          </w:tcPr>
          <w:p w:rsidR="005B4EBE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воспитатель</w:t>
            </w:r>
          </w:p>
          <w:p w:rsidR="00663B4C" w:rsidRPr="00A33978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Воспитатели</w:t>
            </w: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6</w:t>
            </w:r>
          </w:p>
        </w:tc>
        <w:tc>
          <w:tcPr>
            <w:tcW w:w="5245" w:type="dxa"/>
          </w:tcPr>
          <w:p w:rsidR="00A33978" w:rsidRPr="00663B4C" w:rsidRDefault="00663B4C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663B4C">
              <w:rPr>
                <w:b w:val="0"/>
                <w:sz w:val="24"/>
              </w:rPr>
              <w:t>Семинар</w:t>
            </w:r>
            <w:r w:rsidR="00EA0EC7">
              <w:rPr>
                <w:b w:val="0"/>
                <w:sz w:val="24"/>
              </w:rPr>
              <w:t xml:space="preserve"> – практикум </w:t>
            </w:r>
            <w:r w:rsidRPr="00663B4C">
              <w:rPr>
                <w:b w:val="0"/>
                <w:sz w:val="24"/>
              </w:rPr>
              <w:t xml:space="preserve"> «Формирование основ </w:t>
            </w:r>
            <w:r>
              <w:rPr>
                <w:b w:val="0"/>
                <w:sz w:val="24"/>
              </w:rPr>
              <w:t xml:space="preserve"> </w:t>
            </w:r>
            <w:r w:rsidRPr="00663B4C">
              <w:rPr>
                <w:b w:val="0"/>
                <w:sz w:val="24"/>
              </w:rPr>
              <w:t>финансовог</w:t>
            </w:r>
            <w:bookmarkStart w:id="0" w:name="_GoBack"/>
            <w:bookmarkEnd w:id="0"/>
            <w:r w:rsidRPr="00663B4C">
              <w:rPr>
                <w:b w:val="0"/>
                <w:sz w:val="24"/>
              </w:rPr>
              <w:t xml:space="preserve">о воспитания </w:t>
            </w:r>
            <w:r>
              <w:rPr>
                <w:b w:val="0"/>
                <w:sz w:val="24"/>
              </w:rPr>
              <w:t xml:space="preserve">у детей старшего </w:t>
            </w:r>
            <w:r w:rsidRPr="00663B4C">
              <w:rPr>
                <w:b w:val="0"/>
                <w:sz w:val="24"/>
              </w:rPr>
              <w:t>дошкольного возраста»</w:t>
            </w:r>
          </w:p>
        </w:tc>
        <w:tc>
          <w:tcPr>
            <w:tcW w:w="1984" w:type="dxa"/>
          </w:tcPr>
          <w:p w:rsidR="00A33978" w:rsidRPr="00A33978" w:rsidRDefault="00663B4C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Октябрь 2022</w:t>
            </w:r>
          </w:p>
        </w:tc>
        <w:tc>
          <w:tcPr>
            <w:tcW w:w="2376" w:type="dxa"/>
          </w:tcPr>
          <w:p w:rsidR="005B4EBE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воспитатель</w:t>
            </w:r>
          </w:p>
          <w:p w:rsidR="00A33978" w:rsidRPr="00A33978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Воспитатели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7</w:t>
            </w:r>
          </w:p>
        </w:tc>
        <w:tc>
          <w:tcPr>
            <w:tcW w:w="5245" w:type="dxa"/>
          </w:tcPr>
          <w:p w:rsidR="00A33978" w:rsidRPr="00A33978" w:rsidRDefault="00EA0EC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Мастер – класс для педагогов старшего дошкольного возраста « Использование основ финансового воспитания через различные виды деятельности» </w:t>
            </w:r>
          </w:p>
        </w:tc>
        <w:tc>
          <w:tcPr>
            <w:tcW w:w="1984" w:type="dxa"/>
          </w:tcPr>
          <w:p w:rsidR="00A33978" w:rsidRPr="00A33978" w:rsidRDefault="00EA0EC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Май 2022</w:t>
            </w:r>
          </w:p>
        </w:tc>
        <w:tc>
          <w:tcPr>
            <w:tcW w:w="2376" w:type="dxa"/>
          </w:tcPr>
          <w:p w:rsidR="005B4EBE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воспитатель</w:t>
            </w:r>
          </w:p>
          <w:p w:rsidR="00A33978" w:rsidRPr="00A33978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Воспитатели</w:t>
            </w:r>
          </w:p>
        </w:tc>
      </w:tr>
      <w:tr w:rsidR="00EA0EC7" w:rsidTr="00541EA7">
        <w:tc>
          <w:tcPr>
            <w:tcW w:w="817" w:type="dxa"/>
          </w:tcPr>
          <w:p w:rsidR="00EA0EC7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8</w:t>
            </w:r>
          </w:p>
        </w:tc>
        <w:tc>
          <w:tcPr>
            <w:tcW w:w="5245" w:type="dxa"/>
          </w:tcPr>
          <w:p w:rsidR="00EA0EC7" w:rsidRDefault="00EA0EC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Окружной семинар «</w:t>
            </w:r>
            <w:r w:rsidR="00D70A7D" w:rsidRPr="00D70A7D">
              <w:rPr>
                <w:b w:val="0"/>
                <w:sz w:val="24"/>
              </w:rPr>
              <w:t>Реализация</w:t>
            </w:r>
            <w:r w:rsidRPr="00D70A7D">
              <w:rPr>
                <w:b w:val="0"/>
                <w:sz w:val="24"/>
              </w:rPr>
              <w:t xml:space="preserve"> инновационной образовательной технологии «Норма+» на основе парциальной программы финансового воспитания дошкольников «Дети и денежные отношения»</w:t>
            </w:r>
          </w:p>
        </w:tc>
        <w:tc>
          <w:tcPr>
            <w:tcW w:w="1984" w:type="dxa"/>
          </w:tcPr>
          <w:p w:rsidR="00EA0EC7" w:rsidRDefault="00D70A7D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Май 2023</w:t>
            </w:r>
          </w:p>
        </w:tc>
        <w:tc>
          <w:tcPr>
            <w:tcW w:w="2376" w:type="dxa"/>
          </w:tcPr>
          <w:p w:rsidR="005B4EBE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Заведующий </w:t>
            </w:r>
          </w:p>
          <w:p w:rsidR="005B4EBE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воспитатель</w:t>
            </w:r>
          </w:p>
          <w:p w:rsidR="00EA0EC7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Воспитатели</w:t>
            </w:r>
          </w:p>
        </w:tc>
      </w:tr>
      <w:tr w:rsidR="00D70A7D" w:rsidTr="00541EA7">
        <w:tc>
          <w:tcPr>
            <w:tcW w:w="817" w:type="dxa"/>
          </w:tcPr>
          <w:p w:rsidR="00D70A7D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9</w:t>
            </w:r>
          </w:p>
        </w:tc>
        <w:tc>
          <w:tcPr>
            <w:tcW w:w="5245" w:type="dxa"/>
          </w:tcPr>
          <w:p w:rsidR="00D70A7D" w:rsidRPr="00D70A7D" w:rsidRDefault="00D70A7D" w:rsidP="00D70A7D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Диссеминация опыта </w:t>
            </w:r>
            <w:r w:rsidRPr="00D70A7D">
              <w:rPr>
                <w:b w:val="0"/>
                <w:sz w:val="24"/>
              </w:rPr>
              <w:t>работы п</w:t>
            </w:r>
            <w:r>
              <w:rPr>
                <w:b w:val="0"/>
                <w:sz w:val="24"/>
              </w:rPr>
              <w:t>о проекту через</w:t>
            </w:r>
            <w:r>
              <w:rPr>
                <w:b w:val="0"/>
                <w:sz w:val="24"/>
              </w:rPr>
              <w:br/>
              <w:t xml:space="preserve">различные формы </w:t>
            </w:r>
            <w:r w:rsidRPr="00D70A7D">
              <w:rPr>
                <w:b w:val="0"/>
                <w:sz w:val="24"/>
              </w:rPr>
              <w:t>методической</w:t>
            </w:r>
            <w:r w:rsidRPr="00D70A7D">
              <w:rPr>
                <w:b w:val="0"/>
                <w:sz w:val="24"/>
              </w:rPr>
              <w:br/>
              <w:t>деятельности</w:t>
            </w:r>
            <w:r>
              <w:rPr>
                <w:b w:val="0"/>
                <w:sz w:val="24"/>
              </w:rPr>
              <w:t xml:space="preserve"> </w:t>
            </w:r>
            <w:proofErr w:type="gramStart"/>
            <w:r>
              <w:rPr>
                <w:b w:val="0"/>
                <w:sz w:val="24"/>
              </w:rPr>
              <w:t xml:space="preserve">( </w:t>
            </w:r>
            <w:proofErr w:type="gramEnd"/>
            <w:r>
              <w:rPr>
                <w:b w:val="0"/>
                <w:sz w:val="24"/>
                <w:szCs w:val="24"/>
              </w:rPr>
              <w:t>информация,</w:t>
            </w:r>
            <w:r>
              <w:rPr>
                <w:b w:val="0"/>
                <w:sz w:val="24"/>
                <w:szCs w:val="24"/>
              </w:rPr>
              <w:br/>
              <w:t xml:space="preserve">публикации, видео и фото на </w:t>
            </w:r>
            <w:r w:rsidRPr="00D70A7D">
              <w:rPr>
                <w:b w:val="0"/>
                <w:sz w:val="24"/>
                <w:szCs w:val="24"/>
              </w:rPr>
              <w:t>официальном</w:t>
            </w:r>
            <w:r w:rsidRPr="00D70A7D">
              <w:rPr>
                <w:b w:val="0"/>
                <w:sz w:val="24"/>
                <w:szCs w:val="24"/>
              </w:rPr>
              <w:br/>
              <w:t>сайте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дошкольного учреждения)</w:t>
            </w:r>
          </w:p>
        </w:tc>
        <w:tc>
          <w:tcPr>
            <w:tcW w:w="1984" w:type="dxa"/>
          </w:tcPr>
          <w:p w:rsidR="00D70A7D" w:rsidRDefault="00D70A7D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2024</w:t>
            </w:r>
          </w:p>
        </w:tc>
        <w:tc>
          <w:tcPr>
            <w:tcW w:w="2376" w:type="dxa"/>
          </w:tcPr>
          <w:p w:rsidR="00D70A7D" w:rsidRDefault="005B4EBE" w:rsidP="00D70A7D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Рабочая группа по реализации программы</w:t>
            </w: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10</w:t>
            </w:r>
          </w:p>
        </w:tc>
        <w:tc>
          <w:tcPr>
            <w:tcW w:w="5245" w:type="dxa"/>
          </w:tcPr>
          <w:p w:rsidR="00A33978" w:rsidRPr="00541EA7" w:rsidRDefault="00541EA7" w:rsidP="00541EA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Подведение итогов </w:t>
            </w:r>
            <w:r w:rsidRPr="00541EA7">
              <w:rPr>
                <w:b w:val="0"/>
                <w:sz w:val="24"/>
              </w:rPr>
              <w:t xml:space="preserve">работы по </w:t>
            </w:r>
            <w:r>
              <w:rPr>
                <w:b w:val="0"/>
                <w:sz w:val="24"/>
              </w:rPr>
              <w:t>реализации</w:t>
            </w:r>
            <w:r>
              <w:rPr>
                <w:b w:val="0"/>
                <w:sz w:val="24"/>
              </w:rPr>
              <w:br/>
              <w:t xml:space="preserve">проекта по финансовому  воспитанию </w:t>
            </w:r>
            <w:r w:rsidRPr="00541EA7">
              <w:rPr>
                <w:b w:val="0"/>
                <w:sz w:val="24"/>
              </w:rPr>
              <w:t>в ДОУ</w:t>
            </w:r>
          </w:p>
        </w:tc>
        <w:tc>
          <w:tcPr>
            <w:tcW w:w="1984" w:type="dxa"/>
          </w:tcPr>
          <w:p w:rsidR="00A33978" w:rsidRPr="00A33978" w:rsidRDefault="00D70A7D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2024</w:t>
            </w:r>
          </w:p>
        </w:tc>
        <w:tc>
          <w:tcPr>
            <w:tcW w:w="2376" w:type="dxa"/>
          </w:tcPr>
          <w:p w:rsidR="00A33978" w:rsidRDefault="00D70A7D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Заведующий</w:t>
            </w:r>
          </w:p>
          <w:p w:rsidR="00D70A7D" w:rsidRPr="00A33978" w:rsidRDefault="00D70A7D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воспитатель</w:t>
            </w:r>
          </w:p>
        </w:tc>
      </w:tr>
    </w:tbl>
    <w:p w:rsidR="000F697A" w:rsidRDefault="000F697A" w:rsidP="0092789A">
      <w:pPr>
        <w:pStyle w:val="2"/>
        <w:spacing w:before="0" w:beforeAutospacing="0" w:after="0" w:afterAutospacing="0"/>
        <w:jc w:val="center"/>
        <w:rPr>
          <w:sz w:val="28"/>
        </w:rPr>
      </w:pPr>
    </w:p>
    <w:p w:rsidR="000F697A" w:rsidRDefault="000F697A" w:rsidP="0092789A">
      <w:pPr>
        <w:pStyle w:val="2"/>
        <w:spacing w:before="0" w:beforeAutospacing="0" w:after="0" w:afterAutospacing="0"/>
        <w:jc w:val="center"/>
        <w:rPr>
          <w:sz w:val="28"/>
        </w:rPr>
      </w:pPr>
    </w:p>
    <w:p w:rsidR="000F697A" w:rsidRPr="005E7A19" w:rsidRDefault="000F697A" w:rsidP="0092789A">
      <w:pPr>
        <w:pStyle w:val="2"/>
        <w:spacing w:before="0" w:beforeAutospacing="0" w:after="0" w:afterAutospacing="0"/>
        <w:jc w:val="center"/>
        <w:rPr>
          <w:sz w:val="28"/>
        </w:rPr>
      </w:pPr>
    </w:p>
    <w:p w:rsidR="00CF4995" w:rsidRDefault="00CF4995" w:rsidP="000112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957DD" w:rsidRDefault="00B957DD" w:rsidP="000112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957DD" w:rsidRPr="00F73E3D" w:rsidRDefault="00B957DD" w:rsidP="000112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</w:p>
    <w:sectPr w:rsidR="00B957DD" w:rsidRPr="00F73E3D" w:rsidSect="00CF4995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81135"/>
    <w:multiLevelType w:val="hybridMultilevel"/>
    <w:tmpl w:val="A5E0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C0800"/>
    <w:multiLevelType w:val="multilevel"/>
    <w:tmpl w:val="8DDA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0C"/>
    <w:rsid w:val="0001122A"/>
    <w:rsid w:val="000410E6"/>
    <w:rsid w:val="000759D2"/>
    <w:rsid w:val="000F482E"/>
    <w:rsid w:val="000F697A"/>
    <w:rsid w:val="000F7361"/>
    <w:rsid w:val="00167777"/>
    <w:rsid w:val="001A2346"/>
    <w:rsid w:val="001B2B90"/>
    <w:rsid w:val="001D6657"/>
    <w:rsid w:val="00234E2C"/>
    <w:rsid w:val="00282712"/>
    <w:rsid w:val="002B10AA"/>
    <w:rsid w:val="002C4918"/>
    <w:rsid w:val="002F18EC"/>
    <w:rsid w:val="003134E1"/>
    <w:rsid w:val="00313DAE"/>
    <w:rsid w:val="003403FB"/>
    <w:rsid w:val="0037312D"/>
    <w:rsid w:val="00383DAE"/>
    <w:rsid w:val="003841ED"/>
    <w:rsid w:val="00394DA1"/>
    <w:rsid w:val="003B25F1"/>
    <w:rsid w:val="003C4E4D"/>
    <w:rsid w:val="0045518C"/>
    <w:rsid w:val="004850E8"/>
    <w:rsid w:val="004A1CB4"/>
    <w:rsid w:val="004B1131"/>
    <w:rsid w:val="004F469A"/>
    <w:rsid w:val="005133CA"/>
    <w:rsid w:val="00514451"/>
    <w:rsid w:val="005174EE"/>
    <w:rsid w:val="00522847"/>
    <w:rsid w:val="00541EA7"/>
    <w:rsid w:val="005420C4"/>
    <w:rsid w:val="005545A4"/>
    <w:rsid w:val="00565884"/>
    <w:rsid w:val="0059787F"/>
    <w:rsid w:val="005B4EBE"/>
    <w:rsid w:val="005C4B38"/>
    <w:rsid w:val="005E245C"/>
    <w:rsid w:val="005E7A19"/>
    <w:rsid w:val="006304C9"/>
    <w:rsid w:val="00663B4C"/>
    <w:rsid w:val="00683C0E"/>
    <w:rsid w:val="00687D1D"/>
    <w:rsid w:val="006C5069"/>
    <w:rsid w:val="006D32E9"/>
    <w:rsid w:val="006E2C89"/>
    <w:rsid w:val="00707D6B"/>
    <w:rsid w:val="0078269F"/>
    <w:rsid w:val="007A67E1"/>
    <w:rsid w:val="007D609C"/>
    <w:rsid w:val="007D6307"/>
    <w:rsid w:val="00877954"/>
    <w:rsid w:val="008A44F9"/>
    <w:rsid w:val="008D20BE"/>
    <w:rsid w:val="008D27D7"/>
    <w:rsid w:val="009157C3"/>
    <w:rsid w:val="0092789A"/>
    <w:rsid w:val="00936D58"/>
    <w:rsid w:val="009C2517"/>
    <w:rsid w:val="00A2334D"/>
    <w:rsid w:val="00A30648"/>
    <w:rsid w:val="00A33978"/>
    <w:rsid w:val="00A37873"/>
    <w:rsid w:val="00A608A0"/>
    <w:rsid w:val="00A6250C"/>
    <w:rsid w:val="00A93646"/>
    <w:rsid w:val="00AA69BD"/>
    <w:rsid w:val="00B24032"/>
    <w:rsid w:val="00B32C56"/>
    <w:rsid w:val="00B60CB4"/>
    <w:rsid w:val="00B82228"/>
    <w:rsid w:val="00B82887"/>
    <w:rsid w:val="00B957DD"/>
    <w:rsid w:val="00BD6D8D"/>
    <w:rsid w:val="00BE39DB"/>
    <w:rsid w:val="00C41B32"/>
    <w:rsid w:val="00CA7425"/>
    <w:rsid w:val="00CD3AAA"/>
    <w:rsid w:val="00CD7287"/>
    <w:rsid w:val="00CF4995"/>
    <w:rsid w:val="00D14949"/>
    <w:rsid w:val="00D45AE7"/>
    <w:rsid w:val="00D70A7D"/>
    <w:rsid w:val="00D9430A"/>
    <w:rsid w:val="00DB62EE"/>
    <w:rsid w:val="00DC72D1"/>
    <w:rsid w:val="00E03DC0"/>
    <w:rsid w:val="00E208F0"/>
    <w:rsid w:val="00E34925"/>
    <w:rsid w:val="00E82D07"/>
    <w:rsid w:val="00EA0EC7"/>
    <w:rsid w:val="00EC39C5"/>
    <w:rsid w:val="00EF00C8"/>
    <w:rsid w:val="00F73E3D"/>
    <w:rsid w:val="00F768CA"/>
    <w:rsid w:val="00F86AFE"/>
    <w:rsid w:val="00F93A77"/>
    <w:rsid w:val="00F97E33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2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49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7287"/>
    <w:rPr>
      <w:b/>
      <w:bCs/>
    </w:rPr>
  </w:style>
  <w:style w:type="paragraph" w:styleId="21">
    <w:name w:val="Body Text Indent 2"/>
    <w:basedOn w:val="a"/>
    <w:link w:val="22"/>
    <w:rsid w:val="002B10A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B10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markedcontent">
    <w:name w:val="markedcontent"/>
    <w:basedOn w:val="a0"/>
    <w:rsid w:val="002B10AA"/>
  </w:style>
  <w:style w:type="paragraph" w:styleId="a6">
    <w:name w:val="List Paragraph"/>
    <w:basedOn w:val="a"/>
    <w:uiPriority w:val="34"/>
    <w:qFormat/>
    <w:rsid w:val="00F73E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B2B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01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rsid w:val="00B957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957DD"/>
    <w:pPr>
      <w:widowControl w:val="0"/>
      <w:shd w:val="clear" w:color="auto" w:fill="FFFFFF"/>
      <w:spacing w:before="60" w:after="24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;Полужирный;Малые прописные"/>
    <w:basedOn w:val="23"/>
    <w:rsid w:val="00B957D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8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2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49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7287"/>
    <w:rPr>
      <w:b/>
      <w:bCs/>
    </w:rPr>
  </w:style>
  <w:style w:type="paragraph" w:styleId="21">
    <w:name w:val="Body Text Indent 2"/>
    <w:basedOn w:val="a"/>
    <w:link w:val="22"/>
    <w:rsid w:val="002B10A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B10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markedcontent">
    <w:name w:val="markedcontent"/>
    <w:basedOn w:val="a0"/>
    <w:rsid w:val="002B10AA"/>
  </w:style>
  <w:style w:type="paragraph" w:styleId="a6">
    <w:name w:val="List Paragraph"/>
    <w:basedOn w:val="a"/>
    <w:uiPriority w:val="34"/>
    <w:qFormat/>
    <w:rsid w:val="00F73E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B2B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01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rsid w:val="00B957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957DD"/>
    <w:pPr>
      <w:widowControl w:val="0"/>
      <w:shd w:val="clear" w:color="auto" w:fill="FFFFFF"/>
      <w:spacing w:before="60" w:after="24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;Полужирный;Малые прописные"/>
    <w:basedOn w:val="23"/>
    <w:rsid w:val="00B957D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8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3957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5</cp:revision>
  <cp:lastPrinted>2021-10-22T06:27:00Z</cp:lastPrinted>
  <dcterms:created xsi:type="dcterms:W3CDTF">2021-10-20T07:00:00Z</dcterms:created>
  <dcterms:modified xsi:type="dcterms:W3CDTF">2021-10-22T06:31:00Z</dcterms:modified>
</cp:coreProperties>
</file>