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39" w:rsidRDefault="002F5AD1" w:rsidP="002F5AD1">
      <w:pPr>
        <w:jc w:val="center"/>
      </w:pPr>
      <w:bookmarkStart w:id="0" w:name="_GoBack"/>
      <w:r w:rsidRPr="00804AD1">
        <w:rPr>
          <w:rFonts w:ascii="Arial" w:hAnsi="Arial" w:cs="Arial"/>
          <w:b/>
          <w:color w:val="000000"/>
        </w:rPr>
        <w:t>ПРИМЕРНОЕ ТЕМАТИЧЕСКОЕ ПЛАНИРОВАНИЕ ЗАНЯТИЙ ТУРИЗМОМ ДЕТЕЙ</w:t>
      </w:r>
      <w:r>
        <w:rPr>
          <w:rFonts w:ascii="Arial" w:hAnsi="Arial" w:cs="Arial"/>
          <w:b/>
          <w:color w:val="000000"/>
        </w:rPr>
        <w:t xml:space="preserve"> В ДЕТСКОМ САДУ </w:t>
      </w:r>
    </w:p>
    <w:bookmarkEnd w:id="0"/>
    <w:p w:rsidR="002F5AD1" w:rsidRDefault="002F5A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51"/>
        <w:gridCol w:w="4151"/>
      </w:tblGrid>
      <w:tr w:rsidR="002F5AD1" w:rsidRPr="002F5AD1" w:rsidTr="006F076A">
        <w:tc>
          <w:tcPr>
            <w:tcW w:w="734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4-5 лет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5-7 лет</w:t>
            </w:r>
          </w:p>
        </w:tc>
      </w:tr>
      <w:tr w:rsidR="002F5AD1" w:rsidRPr="002F5AD1" w:rsidTr="006F076A">
        <w:trPr>
          <w:trHeight w:val="1988"/>
        </w:trPr>
        <w:tc>
          <w:tcPr>
            <w:tcW w:w="734" w:type="dxa"/>
            <w:vMerge w:val="restart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                                               Кто такие туристы. Туризм и его разновидности.  Правила поведения на прогулке. Правила дорожного движения.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                                           Виды туризма (</w:t>
            </w:r>
            <w:proofErr w:type="spellStart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спелеотуризм</w:t>
            </w:r>
            <w:proofErr w:type="spellEnd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конный, на байдарках, путешествие на воздушном шаре, космический, межпланетный). Правила поведения туристов в природных условиях.  Правила поведения на привале.</w:t>
            </w:r>
          </w:p>
        </w:tc>
      </w:tr>
      <w:tr w:rsidR="002F5AD1" w:rsidRPr="002F5AD1" w:rsidTr="006F076A">
        <w:tc>
          <w:tcPr>
            <w:tcW w:w="734" w:type="dxa"/>
            <w:vMerge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 «Угадай и расскажи».         Цель: закрепление знаний о разновидности туризма.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«Угадай и покажи», «Мы собираемся в поход» (на участке д\с)</w:t>
            </w:r>
          </w:p>
        </w:tc>
      </w:tr>
      <w:tr w:rsidR="002F5AD1" w:rsidRPr="002F5AD1" w:rsidTr="006F076A">
        <w:trPr>
          <w:trHeight w:val="2395"/>
        </w:trPr>
        <w:tc>
          <w:tcPr>
            <w:tcW w:w="734" w:type="dxa"/>
            <w:vMerge w:val="restart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1" w:type="dxa"/>
            <w:vMerge w:val="restart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                                     Знакомство с туристским снаряжением. Личное снаряжение туриста.</w:t>
            </w: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Рассматривание предметов туристского снаряжения.                                 КВН «Мы собираемся в поход»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                                   Групповое снаряжение туриста. Специальное снаряжение туриста.        </w:t>
            </w:r>
            <w:r w:rsidRPr="002F5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Эстафета с элементами соревнования: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а) «Пора в поход»                                         б) «Трудное препятствие»                                в) «Найти конверт»                                               г) «Укладка рюкзаков».</w:t>
            </w:r>
          </w:p>
        </w:tc>
      </w:tr>
      <w:tr w:rsidR="002F5AD1" w:rsidRPr="002F5AD1" w:rsidTr="006F076A">
        <w:trPr>
          <w:trHeight w:val="1431"/>
        </w:trPr>
        <w:tc>
          <w:tcPr>
            <w:tcW w:w="734" w:type="dxa"/>
            <w:vMerge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  <w:vMerge/>
          </w:tcPr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Практическое занятие по использованию туристского снаряжения.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Цель занятия: 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самостоятельно пользоваться предметами личного, группового и специального туристского снаряжения.</w:t>
            </w:r>
          </w:p>
        </w:tc>
      </w:tr>
      <w:tr w:rsidR="002F5AD1" w:rsidRPr="002F5AD1" w:rsidTr="006F076A">
        <w:tc>
          <w:tcPr>
            <w:tcW w:w="734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Беседа.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Кто такие знатоки? Кем ты будешь в походе? Почему? Обязанности знатоков.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Игры соревновательного характера:</w:t>
            </w:r>
          </w:p>
          <w:p w:rsidR="002F5AD1" w:rsidRPr="002F5AD1" w:rsidRDefault="002F5AD1" w:rsidP="006F07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быстрее подготовит костер», </w:t>
            </w:r>
          </w:p>
          <w:p w:rsidR="002F5AD1" w:rsidRPr="002F5AD1" w:rsidRDefault="002F5AD1" w:rsidP="006F07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«Вкусный обед»,</w:t>
            </w:r>
          </w:p>
          <w:p w:rsidR="002F5AD1" w:rsidRPr="002F5AD1" w:rsidRDefault="002F5AD1" w:rsidP="006F07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«Поставь палатку», </w:t>
            </w:r>
          </w:p>
          <w:p w:rsidR="002F5AD1" w:rsidRPr="002F5AD1" w:rsidRDefault="002F5AD1" w:rsidP="006F07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«Лесные продукты».</w:t>
            </w:r>
          </w:p>
        </w:tc>
      </w:tr>
      <w:tr w:rsidR="002F5AD1" w:rsidRPr="002F5AD1" w:rsidTr="006F076A">
        <w:tc>
          <w:tcPr>
            <w:tcW w:w="734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Беседы на тему: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Первоначальное понятие о топографических знаках. Их значение.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Знакомство с туристскими знаками.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Различие </w:t>
            </w:r>
            <w:proofErr w:type="spellStart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топознаков</w:t>
            </w:r>
            <w:proofErr w:type="spellEnd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рисунке и плане.            «Изготовление топографических знаков». Игра «Турист – следопыт» (угадывание нарисованных следов животных и видов растений по листочкам)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Эстафеты соревновательного </w:t>
            </w: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характера: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«Пора в поход».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«Разберись сам».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«Отметь на карте свое местонахождение».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«Что ты заметил?»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«Что тебе встретилось в пути?»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«Смотри, запомни, расскажи».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ж) Занятие по ручному труду </w:t>
            </w:r>
          </w:p>
        </w:tc>
      </w:tr>
      <w:tr w:rsidR="002F5AD1" w:rsidRPr="002F5AD1" w:rsidTr="006F076A">
        <w:tc>
          <w:tcPr>
            <w:tcW w:w="734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Беседа на тему «Моя семья»: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 кем и где я живу (устный рассказ, рисунок).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«Наш детский сад» (мини-исследование)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Адрес детского сада. Дорога в детский сад (рисунок).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Мой детский сад (экскурсия).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Участок детского сада.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«Наш микрорайон» (мини-исследование):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Наш микрорайон </w:t>
            </w:r>
            <w:proofErr w:type="gramStart"/>
            <w:r w:rsidRPr="002F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F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прогулки).                                                         Ориентирование на листе бумаги: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Дидактическая игра                   «Найди место игрушке»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углы, стороны и центр листа бумаги.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«Нарисуй игрушки на листе бумаги» 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опорой на рисунок-образец)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составлять план.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«Нарисуй игрушки на листе бумаги» 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опорой на реальные предметы, расставленные на столе)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 с планом.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Дидактическая игра «Где план, а где рисунок?»</w:t>
            </w: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Цель: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 отличать план от рисунка.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составлению планов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«Составь план спальной комнаты, раздевальной комнаты».</w:t>
            </w:r>
          </w:p>
          <w:p w:rsidR="002F5AD1" w:rsidRPr="002F5AD1" w:rsidRDefault="002F5AD1" w:rsidP="006F07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Ориентирование в групповой комнате: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Дидактическая игра «Нарисуй предметы в комнате»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составлять план групповых помещений на листе бумаги. 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Практическое занятие — экскурсия по групповой комнате с опорой на план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«Что есть в нашей комнате»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мебели групповой комнаты с помощью специальных знаков.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на территории детского сада: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детей обследовать участок своей группы и наносить расположение оборудования на план.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Прогулка-поход по территории детского сада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Обследование участков всех групп.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Подвижные игры: «Найди и промолчи», «Кто больше соберёт», «Цветные автомобили», «Найди свой дом», «Где звенит?», «Чьё звено скорее соберётся!».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на тему: По каким признакам можно определить стороны горизонта?</w:t>
            </w:r>
            <w:r w:rsidRPr="002F5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5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горизонт?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Цели: </w:t>
            </w:r>
          </w:p>
          <w:p w:rsidR="002F5AD1" w:rsidRPr="002F5AD1" w:rsidRDefault="002F5AD1" w:rsidP="006F076A">
            <w:pPr>
              <w:numPr>
                <w:ilvl w:val="0"/>
                <w:numId w:val="2"/>
              </w:numPr>
              <w:tabs>
                <w:tab w:val="num" w:pos="5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понятием горизонта;</w:t>
            </w:r>
          </w:p>
          <w:p w:rsidR="002F5AD1" w:rsidRPr="002F5AD1" w:rsidRDefault="002F5AD1" w:rsidP="006F076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стороны горизонта по солнцу;</w:t>
            </w:r>
          </w:p>
          <w:p w:rsidR="002F5AD1" w:rsidRPr="002F5AD1" w:rsidRDefault="002F5AD1" w:rsidP="006F076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стороны горизонта по местным признакам.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«к горизонту».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на возвышенное место, рассматривание линии горизонта.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Рассматривание картин и иллюстраций с изображением линии горизонта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Практическое занятие на участке с определением сторон горизонта по солнцу.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Практическое занятие «Определение сторон горизонта по местным признакам» 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(туристская прогулка в парк) 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Беседа на тему: 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компас? Для чего предназначен компас? Как работают с компасом?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компасом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Цели: </w:t>
            </w:r>
          </w:p>
          <w:p w:rsidR="002F5AD1" w:rsidRPr="002F5AD1" w:rsidRDefault="002F5AD1" w:rsidP="006F076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компасом;</w:t>
            </w:r>
          </w:p>
          <w:p w:rsidR="002F5AD1" w:rsidRPr="002F5AD1" w:rsidRDefault="002F5AD1" w:rsidP="006F076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стороны горизонта по компасу;</w:t>
            </w:r>
          </w:p>
          <w:p w:rsidR="002F5AD1" w:rsidRPr="002F5AD1" w:rsidRDefault="002F5AD1" w:rsidP="006F076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направление ветра по компасу, по солнцу.</w:t>
            </w:r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игры: </w:t>
            </w:r>
            <w:proofErr w:type="gramStart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следам и приметам», «Верный глаз», «На поиски пропавшей экспедиции», «Будь внимателен», «Мы – следопыты», «Точно по карте», «Встречная разведка», «Секретный пакет», «Разберись сам».</w:t>
            </w:r>
            <w:proofErr w:type="gramEnd"/>
          </w:p>
          <w:p w:rsidR="002F5AD1" w:rsidRPr="002F5AD1" w:rsidRDefault="002F5AD1" w:rsidP="006F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– соревнование на ориентировку </w:t>
            </w: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территории детского сада.</w:t>
            </w:r>
          </w:p>
        </w:tc>
      </w:tr>
      <w:tr w:rsidR="002F5AD1" w:rsidRPr="002F5AD1" w:rsidTr="006F076A">
        <w:tc>
          <w:tcPr>
            <w:tcW w:w="734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«Закаляйся, если хочешь быть </w:t>
            </w:r>
            <w:proofErr w:type="gramStart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личной гигиене.                             Практические занятия по профилактике сколиоза и плоскостопия.                                           Игра «</w:t>
            </w:r>
            <w:proofErr w:type="gramStart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Съедобное</w:t>
            </w:r>
            <w:proofErr w:type="gramEnd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съедобное»</w:t>
            </w:r>
          </w:p>
        </w:tc>
      </w:tr>
      <w:tr w:rsidR="002F5AD1" w:rsidRPr="002F5AD1" w:rsidTr="006F076A">
        <w:tc>
          <w:tcPr>
            <w:tcW w:w="734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Что такое туристические узлы и для чего они нужны.         Практическое занятие: знакомство с палаткой и  рюкзаком. Знакомство с узлами.                                                        Игра  «Назови узел?»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Одежда и обувь туриста.         Практические занятия: укладка рюкзака, вязка простых узлов, раскладывание и складывание палатки, верёвочная КТД (контрольно-техническая дистанция)</w:t>
            </w:r>
          </w:p>
        </w:tc>
      </w:tr>
      <w:tr w:rsidR="002F5AD1" w:rsidRPr="002F5AD1" w:rsidTr="006F076A">
        <w:tc>
          <w:tcPr>
            <w:tcW w:w="734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1" w:type="dxa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 по ОФП. Спортивные игры: бадминтон, городки, баскетбол, футбол. Спортивные упражнения: катание на санках, ледяных дорожках, лыжах.</w:t>
            </w:r>
          </w:p>
        </w:tc>
        <w:tc>
          <w:tcPr>
            <w:tcW w:w="4151" w:type="dxa"/>
            <w:shd w:val="clear" w:color="auto" w:fill="auto"/>
          </w:tcPr>
          <w:p w:rsidR="002F5AD1" w:rsidRPr="002F5AD1" w:rsidRDefault="002F5AD1" w:rsidP="006F0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занятия по ОФП. </w:t>
            </w:r>
            <w:proofErr w:type="gramStart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игры: бадминтон, городки, настольный теннис, баскетбол, футбол, хоккей (без коньков).</w:t>
            </w:r>
            <w:proofErr w:type="gramEnd"/>
            <w:r w:rsidRPr="002F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Спортивные упражнения: катание на санках, ледяных дорожках, лыжах.</w:t>
            </w:r>
          </w:p>
        </w:tc>
      </w:tr>
    </w:tbl>
    <w:p w:rsidR="002F5AD1" w:rsidRDefault="002F5AD1"/>
    <w:sectPr w:rsidR="002F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4D6"/>
    <w:multiLevelType w:val="hybridMultilevel"/>
    <w:tmpl w:val="07AA7FB2"/>
    <w:lvl w:ilvl="0" w:tplc="4DBC9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F46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B0D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6C4B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864A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36C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D63A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284D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1A4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14D82"/>
    <w:multiLevelType w:val="hybridMultilevel"/>
    <w:tmpl w:val="83DAADA8"/>
    <w:lvl w:ilvl="0" w:tplc="A814B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0433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7E5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D8C0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E0B0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7AB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F06A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DAF7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DAC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55F4B"/>
    <w:multiLevelType w:val="hybridMultilevel"/>
    <w:tmpl w:val="0438121E"/>
    <w:lvl w:ilvl="0" w:tplc="554E0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9EA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FA6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0830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06F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2A5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FA2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A9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6A8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EA"/>
    <w:rsid w:val="000B76EA"/>
    <w:rsid w:val="002F5AD1"/>
    <w:rsid w:val="00A40839"/>
    <w:rsid w:val="00C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896</Words>
  <Characters>5112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2022-06-03T04:55:00Z</dcterms:created>
  <dcterms:modified xsi:type="dcterms:W3CDTF">2022-06-03T05:01:00Z</dcterms:modified>
</cp:coreProperties>
</file>