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1" w:rsidRDefault="004D4263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1240" cy="8833206"/>
            <wp:effectExtent l="19050" t="0" r="3810" b="0"/>
            <wp:docPr id="2" name="Рисунок 1" descr="C:\Users\Администратор\Documents\Panasonic\MFS\Scan\20170907_13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Panasonic\MFS\Scan\20170907_135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8" t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83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6B47B5" w:rsidRDefault="001D3014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</w:t>
      </w:r>
      <w:r w:rsidR="006B47B5"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образовательное учреждение Новолялинского городского округа «Детский сад  № 15 «Берёзка</w:t>
      </w:r>
      <w:r w:rsidR="006B47B5"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624420</w:t>
      </w:r>
      <w:r w:rsidR="006B47B5"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Свердловская область, Новолялинский район, посёлок Лобва, улица Бажова, 21</w:t>
      </w:r>
    </w:p>
    <w:p w:rsidR="006B47B5" w:rsidRPr="006B47B5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Телефон: 8 (34388) 3-24-33, 3-24-48</w:t>
      </w:r>
      <w:r w:rsidR="006B47B5"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Сайт: </w:t>
      </w:r>
      <w:r w:rsidR="001D3014" w:rsidRPr="001D3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http://15nl.tvoysadik.ru/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 С.А. Рейзенгауер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                                        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заведующий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№15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3014"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="007A4E1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4E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A95C7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Учебный план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основной общеобразовательной программы  образовательной программы дошкольного образования  </w:t>
      </w:r>
    </w:p>
    <w:p w:rsidR="006B47B5" w:rsidRPr="006B47B5" w:rsidRDefault="00FD3743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 2017-2018</w:t>
      </w:r>
      <w:r w:rsidR="006B47B5"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учебный год</w:t>
      </w:r>
    </w:p>
    <w:p w:rsid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31E" w:rsidRDefault="0061431E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1871" w:rsidRDefault="00151871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1871" w:rsidRDefault="00151871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Pr="007A4E13" w:rsidRDefault="001D3014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4E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 Лобва</w:t>
      </w:r>
    </w:p>
    <w:p w:rsidR="001D3014" w:rsidRPr="007A4E13" w:rsidRDefault="001D3014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B47B5" w:rsidRPr="007A4E13" w:rsidRDefault="007A4E13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4E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2017</w:t>
      </w:r>
      <w:r w:rsidR="00DE0E0B" w:rsidRPr="007A4E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6B47B5" w:rsidRPr="007A4E13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Учебный план</w:t>
      </w:r>
    </w:p>
    <w:p w:rsidR="006B47B5" w:rsidRPr="007A4E13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основной общеобразовательной программы  образовательной программы дошкольного образования  </w:t>
      </w:r>
    </w:p>
    <w:p w:rsidR="006B47B5" w:rsidRPr="007A4E13" w:rsidRDefault="00BF2BCA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2017-2018</w:t>
      </w:r>
      <w:r w:rsidR="00801710"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</w:t>
      </w:r>
      <w:r w:rsidR="006B47B5"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</w:t>
      </w:r>
      <w:r w:rsidR="00801710"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</w:t>
      </w:r>
      <w:r w:rsidR="006B47B5" w:rsidRPr="007A4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Пояснительная записка.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1.1.    Нормативные основания составления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eastAsia="Times New Roman" w:hAnsi="Times New Roman" w:cs="Times New Roman"/>
          <w:sz w:val="24"/>
          <w:szCs w:val="24"/>
          <w:lang w:eastAsia="ru-RU"/>
        </w:rPr>
        <w:t>1.2  Концептуальные основания, положенные в основу учебного плана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   Программно-целевые основания, положенные в основу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 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1.3.    Характеристика структуры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1.3.1. Структура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 Учебный план непосредственно образовательной деятельности.</w:t>
      </w:r>
    </w:p>
    <w:p w:rsidR="005E1D2E" w:rsidRPr="000B4AC7" w:rsidRDefault="005E1D2E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Нормативные основания формирования учебного плана 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</w:t>
      </w:r>
      <w:r w:rsidR="00DD4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 для М</w:t>
      </w:r>
      <w:r w:rsidR="00F02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бюджетного дошкольного образовательного учреждения Новолялинского городского округа «Детский сад № 15 «Берёзка» в соответствии с нормативными правовыми документами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47B5" w:rsidRPr="000B4AC7" w:rsidRDefault="00F02AEA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</w:t>
      </w:r>
      <w:r w:rsidR="006B47B5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29.12.2012 № 273-ФЗ «Об образовании»;</w:t>
      </w:r>
    </w:p>
    <w:p w:rsidR="006B47B5" w:rsidRPr="000B4AC7" w:rsidRDefault="006B47B5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</w:t>
      </w:r>
      <w:r w:rsidR="00F02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о-эпидемиологическими правилами и нормативами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устройству, содержанию и организации режима работы в дошкольных организациях «Санитарно-эпидемиологические правила и нормативы </w:t>
      </w:r>
      <w:r w:rsidR="001D3014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2.4.1.3049-13»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 мая 2013 г. N 26;</w:t>
      </w:r>
    </w:p>
    <w:p w:rsidR="006B47B5" w:rsidRPr="000B4AC7" w:rsidRDefault="00F02AEA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</w:t>
      </w:r>
      <w:r w:rsidR="006B47B5" w:rsidRPr="000B4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6B47B5" w:rsidRDefault="00F02AEA" w:rsidP="00DE0E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Министерства образования и науки Российской Федерации от 28.02.2014 г. № 08-249 «Комментарии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ФГОС дошкольного образования».</w:t>
      </w:r>
    </w:p>
    <w:p w:rsidR="00F02AEA" w:rsidRPr="000B4AC7" w:rsidRDefault="00F02AEA" w:rsidP="00F02AE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образовательной программы дошкольного образования «Детство» / Т.И. Бабаева, А.Г. Гогоберидзе, О.В. Солнцева, В.А. и др. - СПб.: ООО «Издательство «ДЕТСТВО-ПРЕСС», 2016.</w:t>
      </w:r>
    </w:p>
    <w:p w:rsidR="006B47B5" w:rsidRDefault="00590527" w:rsidP="00DE0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527">
        <w:rPr>
          <w:rFonts w:ascii="Times New Roman" w:hAnsi="Times New Roman" w:cs="Times New Roman"/>
          <w:sz w:val="24"/>
          <w:szCs w:val="24"/>
        </w:rPr>
        <w:t xml:space="preserve">Учебный план соответствует Уставу Учреждения, реализуемой образовательной программе, отражает образовательные </w:t>
      </w:r>
      <w:r>
        <w:rPr>
          <w:rFonts w:ascii="Times New Roman" w:hAnsi="Times New Roman" w:cs="Times New Roman"/>
          <w:sz w:val="24"/>
          <w:szCs w:val="24"/>
        </w:rPr>
        <w:t>области, предусмотренные ФГОС ДО</w:t>
      </w:r>
      <w:r w:rsidRPr="00590527">
        <w:rPr>
          <w:rFonts w:ascii="Times New Roman" w:hAnsi="Times New Roman" w:cs="Times New Roman"/>
          <w:sz w:val="24"/>
          <w:szCs w:val="24"/>
        </w:rPr>
        <w:t>, гарантирует ребенку получение комплекса образовательных услуг в соответствии с утвержденным муниципальным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527" w:rsidRPr="00590527" w:rsidRDefault="00590527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 Концептуальные основания, положенные в основу учебного плана: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учитывались следующие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образования, целью которого является развитие ребенка; 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критериям полноты, необходимости и достаточности;</w:t>
      </w:r>
    </w:p>
    <w:p w:rsidR="006A4D21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образовательных областей в соответствии с возрастными </w:t>
      </w:r>
    </w:p>
    <w:p w:rsidR="006A4D21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особенност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воспитанников, спецификой и     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F02AEA" w:rsidRDefault="006A4D21" w:rsidP="00F02A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образовательного процесса на адекватных возрасту формах </w:t>
      </w:r>
    </w:p>
    <w:p w:rsidR="006B47B5" w:rsidRPr="000B4AC7" w:rsidRDefault="00F02AEA" w:rsidP="00F02A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6A4D21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детьми. </w:t>
      </w: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учебном и календарном планах отражены основные виды деятельности в соответствии с ФГОС ДО наиболее характерные для каждого возраста детей.</w:t>
      </w: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В раннем возрасте (1 год - 3 года): </w:t>
      </w: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предметная деятельность и игры с составными и динамическими игрушками;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экспериментирование с материалами и веществами (песок, вода, тесто и пр.),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общение с взрослым и совместные игры со сверстниками под руководством взрослого,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самообслуживание и действия с бытовыми предметами-орудиями (ложка, совок, лопатка и пр.),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восприятие смысла музыки, сказок, стихов, рассматривание картинок,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двигательная активность.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выбор программно-методического комплекта обеспечивает целостность образовательного процесса, содействует эффективному решению проблемы преемственности на каждом возрастном этапе периода дошкольного детства и при переходе на уровень начального общего образования,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речевое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6B47B5" w:rsidRDefault="006B47B5" w:rsidP="00DE0E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развитие.</w:t>
      </w:r>
    </w:p>
    <w:p w:rsidR="00EE54D6" w:rsidRPr="000B4AC7" w:rsidRDefault="00EE54D6" w:rsidP="00EE54D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1D2E">
        <w:rPr>
          <w:rFonts w:ascii="Times New Roman" w:hAnsi="Times New Roman" w:cs="Times New Roman"/>
          <w:b/>
          <w:sz w:val="24"/>
          <w:szCs w:val="24"/>
        </w:rPr>
        <w:t>1.2</w:t>
      </w:r>
      <w:r w:rsidR="0061431E">
        <w:rPr>
          <w:rFonts w:ascii="Times New Roman" w:hAnsi="Times New Roman" w:cs="Times New Roman"/>
          <w:b/>
          <w:sz w:val="24"/>
          <w:szCs w:val="24"/>
        </w:rPr>
        <w:t>.1.</w:t>
      </w:r>
      <w:r w:rsidRPr="005E1D2E">
        <w:rPr>
          <w:rFonts w:ascii="Times New Roman" w:hAnsi="Times New Roman" w:cs="Times New Roman"/>
          <w:b/>
          <w:sz w:val="24"/>
          <w:szCs w:val="24"/>
        </w:rPr>
        <w:t xml:space="preserve">  Программно-целевые основания, положенные в основу учебного плана: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Основными задачами</w:t>
      </w:r>
      <w:r w:rsidR="00D345F7">
        <w:rPr>
          <w:rFonts w:ascii="Times New Roman" w:hAnsi="Times New Roman" w:cs="Times New Roman"/>
          <w:bCs/>
          <w:sz w:val="24"/>
          <w:szCs w:val="24"/>
        </w:rPr>
        <w:t xml:space="preserve"> учебного  плана непрерывной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</w:t>
      </w:r>
      <w:r w:rsidR="00EE54D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E1D2E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Регулирование объема образовательной нагрузки.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2.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Федерального государственного образовательного стандарта к содержанию и организации  образовательного процесса в ДОУ. 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3.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Введение регионального компонента и  институционального компонента - компонента ДОУ.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4.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Обеспечение единства всех компонентов (федерального, регионального).</w:t>
      </w: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учебного плана учтены особенности организации непрерывной непосредственно образовательной деятельности с детьми групп раннего и дошкольного возраста.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перечнем образовательных областей  ФГОС ДО, объёма времени, отводимого на проведение неп</w:t>
      </w:r>
      <w:r w:rsidR="00A46F3D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рерывной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 детьми, при этом данное распределение не является жестко регламентированным и предусматривает возможность интеграции.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(образовательный период) в соответствии с календарным учебным графиком ДОУ устанавливается с 1 сентября </w:t>
      </w:r>
      <w:r w:rsidR="0038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и заканчивается 31 мая 2018 г. 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в режиме пятидневной рабочей недели, обеспечивая 10,5-ти часовое пребывание воспитанников</w:t>
      </w:r>
      <w:r w:rsidR="00A46F3D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ДОУ с 7.00 до 17.3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</w:p>
    <w:p w:rsidR="00676788" w:rsidRPr="000B4AC7" w:rsidRDefault="009E36F3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  Учреждении функционирует 12 групп общеразвивающей направленности, укомплектованных в соответствии с возрастными нормами дошкольного периода:</w:t>
      </w:r>
    </w:p>
    <w:p w:rsidR="00382B3F" w:rsidRPr="00382B3F" w:rsidRDefault="00382B3F" w:rsidP="00382B3F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 xml:space="preserve">4 группы раннего возраста и 8 групп дошкольного возраста. </w:t>
      </w:r>
    </w:p>
    <w:p w:rsidR="00382B3F" w:rsidRPr="00382B3F" w:rsidRDefault="00382B3F" w:rsidP="00382B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 xml:space="preserve">Ранний возраст     (1-2 года) – 2 группы – 36 ребёнка; </w:t>
      </w:r>
    </w:p>
    <w:p w:rsidR="00382B3F" w:rsidRPr="00382B3F" w:rsidRDefault="00382B3F" w:rsidP="00382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 xml:space="preserve">                                            (2-3 года) – 2 группы – 34 детей;</w:t>
      </w:r>
    </w:p>
    <w:p w:rsidR="00382B3F" w:rsidRPr="00382B3F" w:rsidRDefault="00382B3F" w:rsidP="00382B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lastRenderedPageBreak/>
        <w:t>Младший возраст (3-4 года) – 2 группы – 40 детей;</w:t>
      </w:r>
    </w:p>
    <w:p w:rsidR="00382B3F" w:rsidRPr="00382B3F" w:rsidRDefault="00382B3F" w:rsidP="00382B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>Средний возраст   (4-5 лет)   – 2 группы – 49 детей;</w:t>
      </w:r>
    </w:p>
    <w:p w:rsidR="00382B3F" w:rsidRPr="00382B3F" w:rsidRDefault="00382B3F" w:rsidP="00382B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>Старший возраст   (5-6 лет)  – 2 группы – 43 ребёнка;</w:t>
      </w:r>
    </w:p>
    <w:p w:rsidR="00382B3F" w:rsidRPr="00382B3F" w:rsidRDefault="00382B3F" w:rsidP="00382B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>Старший возраст   (6-7 лет)  – 3 группы – 41 ребёнок.</w:t>
      </w:r>
    </w:p>
    <w:p w:rsidR="00801710" w:rsidRDefault="00382B3F" w:rsidP="00382B3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82B3F">
        <w:rPr>
          <w:rFonts w:ascii="Times New Roman" w:hAnsi="Times New Roman" w:cs="Times New Roman"/>
          <w:sz w:val="24"/>
          <w:szCs w:val="24"/>
        </w:rPr>
        <w:t>ВСЕГО: 24</w:t>
      </w:r>
      <w:r>
        <w:rPr>
          <w:rFonts w:ascii="Times New Roman" w:hAnsi="Times New Roman" w:cs="Times New Roman"/>
          <w:sz w:val="24"/>
          <w:szCs w:val="24"/>
        </w:rPr>
        <w:t xml:space="preserve">3 ребёнка </w:t>
      </w:r>
    </w:p>
    <w:p w:rsidR="00525F1A" w:rsidRDefault="006B47B5" w:rsidP="00525F1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 Часть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формируемая участниками образовательных от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8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ошений, не превышает 40 %. и 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в соответствии с выбранными участниками образовательных отношений парциальными, авторски</w:t>
      </w:r>
      <w:r w:rsidR="005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образовательными программам. </w:t>
      </w:r>
    </w:p>
    <w:p w:rsidR="00525F1A" w:rsidRDefault="00525F1A" w:rsidP="00525F1A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отношение обязательной части и части, формируемой участниками образовательных отношений: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25F1A" w:rsidTr="00525F1A">
        <w:tc>
          <w:tcPr>
            <w:tcW w:w="4785" w:type="dxa"/>
          </w:tcPr>
          <w:p w:rsidR="00525F1A" w:rsidRPr="00525F1A" w:rsidRDefault="00525F1A" w:rsidP="00DE0E0B">
            <w:pPr>
              <w:jc w:val="both"/>
              <w:rPr>
                <w:b/>
                <w:i/>
              </w:rPr>
            </w:pPr>
            <w:r w:rsidRPr="00525F1A">
              <w:rPr>
                <w:b/>
                <w:i/>
              </w:rPr>
              <w:t>Обязательная часть</w:t>
            </w:r>
          </w:p>
        </w:tc>
        <w:tc>
          <w:tcPr>
            <w:tcW w:w="4785" w:type="dxa"/>
          </w:tcPr>
          <w:p w:rsidR="00525F1A" w:rsidRPr="00525F1A" w:rsidRDefault="00525F1A" w:rsidP="00DE0E0B">
            <w:pPr>
              <w:jc w:val="both"/>
              <w:rPr>
                <w:b/>
                <w:i/>
              </w:rPr>
            </w:pPr>
            <w:r w:rsidRPr="00525F1A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25F1A" w:rsidTr="00E819EC">
        <w:tc>
          <w:tcPr>
            <w:tcW w:w="9570" w:type="dxa"/>
            <w:gridSpan w:val="2"/>
          </w:tcPr>
          <w:p w:rsidR="00525F1A" w:rsidRDefault="00525F1A" w:rsidP="00525F1A">
            <w:pPr>
              <w:jc w:val="center"/>
            </w:pPr>
            <w:r>
              <w:t>Ранний возраст (1-3 лет)</w:t>
            </w:r>
          </w:p>
        </w:tc>
      </w:tr>
      <w:tr w:rsidR="00525F1A" w:rsidTr="00525F1A"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90 %</w:t>
            </w:r>
          </w:p>
        </w:tc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10 %</w:t>
            </w:r>
          </w:p>
        </w:tc>
      </w:tr>
      <w:tr w:rsidR="00525F1A" w:rsidTr="00E819EC">
        <w:tc>
          <w:tcPr>
            <w:tcW w:w="9570" w:type="dxa"/>
            <w:gridSpan w:val="2"/>
          </w:tcPr>
          <w:p w:rsidR="00525F1A" w:rsidRDefault="00525F1A" w:rsidP="00525F1A">
            <w:pPr>
              <w:jc w:val="center"/>
            </w:pPr>
            <w:r>
              <w:t>Младший дошкольный возраст (3-4 года)</w:t>
            </w:r>
          </w:p>
        </w:tc>
      </w:tr>
      <w:tr w:rsidR="00525F1A" w:rsidTr="00525F1A"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70 %</w:t>
            </w:r>
          </w:p>
        </w:tc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30 %</w:t>
            </w:r>
          </w:p>
        </w:tc>
      </w:tr>
      <w:tr w:rsidR="00525F1A" w:rsidTr="00E819EC">
        <w:tc>
          <w:tcPr>
            <w:tcW w:w="9570" w:type="dxa"/>
            <w:gridSpan w:val="2"/>
          </w:tcPr>
          <w:p w:rsidR="00525F1A" w:rsidRDefault="00525F1A" w:rsidP="00525F1A">
            <w:pPr>
              <w:jc w:val="center"/>
            </w:pPr>
            <w:r>
              <w:t>Средний дошкольный возраст (4-5 лет)</w:t>
            </w:r>
          </w:p>
        </w:tc>
      </w:tr>
      <w:tr w:rsidR="00525F1A" w:rsidTr="00525F1A"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60 %</w:t>
            </w:r>
          </w:p>
        </w:tc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40 %</w:t>
            </w:r>
          </w:p>
        </w:tc>
      </w:tr>
      <w:tr w:rsidR="00525F1A" w:rsidTr="00E819EC">
        <w:tc>
          <w:tcPr>
            <w:tcW w:w="9570" w:type="dxa"/>
            <w:gridSpan w:val="2"/>
          </w:tcPr>
          <w:p w:rsidR="00525F1A" w:rsidRDefault="00525F1A" w:rsidP="00525F1A">
            <w:pPr>
              <w:jc w:val="center"/>
            </w:pPr>
            <w:r>
              <w:t>Старший дошкольный возраст (5-6 лет)</w:t>
            </w:r>
          </w:p>
        </w:tc>
      </w:tr>
      <w:tr w:rsidR="00525F1A" w:rsidTr="00525F1A"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60 %</w:t>
            </w:r>
          </w:p>
        </w:tc>
        <w:tc>
          <w:tcPr>
            <w:tcW w:w="4785" w:type="dxa"/>
          </w:tcPr>
          <w:p w:rsidR="00525F1A" w:rsidRDefault="00525F1A" w:rsidP="00525F1A">
            <w:pPr>
              <w:jc w:val="center"/>
            </w:pPr>
            <w:r>
              <w:t>40 %</w:t>
            </w:r>
          </w:p>
        </w:tc>
      </w:tr>
    </w:tbl>
    <w:p w:rsidR="007A4E13" w:rsidRDefault="007A4E13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парциальных программ является взаимодополняющей для реализации задач образовательных областей:</w:t>
      </w:r>
    </w:p>
    <w:p w:rsidR="007E0019" w:rsidRPr="00885FF1" w:rsidRDefault="007E0019" w:rsidP="00885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художественно-эстетическое развитие - музыкальная деятельность «Ладушки» И.М. Каплунова, И.А. Новоскольцева, изобразительная деятельност</w:t>
      </w:r>
      <w:r w:rsidR="00885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«Цветные ладошки» И.А. Лыкова;</w:t>
      </w:r>
    </w:p>
    <w:p w:rsidR="007E0019" w:rsidRPr="000B4AC7" w:rsidRDefault="007E0019" w:rsidP="00DE0E0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познавательное развитие - познавательно-исследовательская </w:t>
      </w:r>
      <w:r w:rsidRPr="000B4AC7">
        <w:rPr>
          <w:rFonts w:ascii="Times New Roman" w:hAnsi="Times New Roman" w:cs="Times New Roman"/>
          <w:sz w:val="24"/>
          <w:szCs w:val="24"/>
        </w:rPr>
        <w:t>деятельность «Математика в детском саду» методическое пособие Л.С. Метлина;</w:t>
      </w:r>
    </w:p>
    <w:p w:rsidR="007E0019" w:rsidRDefault="007E0019" w:rsidP="00DE0E0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физическое развитие - </w:t>
      </w:r>
      <w:r w:rsidRPr="000B4AC7">
        <w:rPr>
          <w:rFonts w:ascii="Times New Roman" w:hAnsi="Times New Roman" w:cs="Times New Roman"/>
          <w:sz w:val="24"/>
          <w:szCs w:val="24"/>
        </w:rPr>
        <w:t xml:space="preserve">двигательная деятельность </w:t>
      </w:r>
      <w:r w:rsidR="00E94980" w:rsidRPr="000B4AC7">
        <w:rPr>
          <w:rFonts w:ascii="Times New Roman" w:hAnsi="Times New Roman" w:cs="Times New Roman"/>
          <w:sz w:val="24"/>
          <w:szCs w:val="24"/>
        </w:rPr>
        <w:t>«Физкультурные занятия в детском саду» Л.Пензулаева, «Физкультурные занятия для малышей»</w:t>
      </w:r>
      <w:r w:rsidRPr="000B4AC7">
        <w:rPr>
          <w:rFonts w:ascii="Times New Roman" w:hAnsi="Times New Roman" w:cs="Times New Roman"/>
          <w:sz w:val="24"/>
          <w:szCs w:val="24"/>
        </w:rPr>
        <w:t xml:space="preserve"> С.Я. Лайзане;  </w:t>
      </w:r>
    </w:p>
    <w:p w:rsidR="009E36F3" w:rsidRPr="000B4AC7" w:rsidRDefault="009E36F3" w:rsidP="00DE0E0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физическое развитие </w:t>
      </w:r>
      <w:r w:rsidR="00801710">
        <w:rPr>
          <w:rFonts w:ascii="Times New Roman" w:hAnsi="Times New Roman" w:cs="Times New Roman"/>
          <w:sz w:val="24"/>
          <w:szCs w:val="24"/>
        </w:rPr>
        <w:t xml:space="preserve">- </w:t>
      </w:r>
      <w:r w:rsidR="00801710" w:rsidRPr="00801710">
        <w:rPr>
          <w:rStyle w:val="c20"/>
          <w:rFonts w:ascii="Times New Roman" w:hAnsi="Times New Roman" w:cs="Times New Roman"/>
          <w:bCs/>
          <w:color w:val="000000"/>
          <w:sz w:val="24"/>
          <w:szCs w:val="24"/>
        </w:rPr>
        <w:t>«Обучение плаванию в детском саду»</w:t>
      </w:r>
      <w:r w:rsidR="00801710" w:rsidRPr="00801710">
        <w:rPr>
          <w:rStyle w:val="c43"/>
          <w:rFonts w:ascii="Times New Roman" w:hAnsi="Times New Roman" w:cs="Times New Roman"/>
          <w:bCs/>
          <w:color w:val="000000"/>
          <w:sz w:val="24"/>
          <w:szCs w:val="24"/>
        </w:rPr>
        <w:t xml:space="preserve"> Т.И. Осокина</w:t>
      </w:r>
      <w:r w:rsidR="00801710">
        <w:rPr>
          <w:rStyle w:val="c43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94980" w:rsidRDefault="00E94980" w:rsidP="00DE0E0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• методическое пособие по социально-эмоциональному развитию детей дошкольного возраста «Я, ты, мы» О,Л. Князева, Р.Б. Стёркина.</w:t>
      </w:r>
    </w:p>
    <w:p w:rsidR="007E0019" w:rsidRPr="000B4AC7" w:rsidRDefault="007E0019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• </w:t>
      </w:r>
      <w:r w:rsidR="004A39ED" w:rsidRPr="000B4AC7">
        <w:rPr>
          <w:rFonts w:ascii="Times New Roman" w:hAnsi="Times New Roman" w:cs="Times New Roman"/>
          <w:sz w:val="24"/>
          <w:szCs w:val="24"/>
        </w:rPr>
        <w:t xml:space="preserve"> все образовательные области,</w:t>
      </w:r>
      <w:r w:rsidRPr="000B4AC7">
        <w:rPr>
          <w:rFonts w:ascii="Times New Roman" w:hAnsi="Times New Roman" w:cs="Times New Roman"/>
          <w:sz w:val="24"/>
          <w:szCs w:val="24"/>
        </w:rPr>
        <w:t xml:space="preserve">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виды деятельности</w:t>
      </w:r>
      <w:r w:rsidR="004A39ED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методическое пособие «Мы живём на Урале» О.В.Толстикова, О.В. Совельева.,</w:t>
      </w:r>
      <w:r w:rsidRPr="000B4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Екатеринбург: ГАОУ ДПО СО «ИРО»- 2014г.</w:t>
      </w:r>
    </w:p>
    <w:p w:rsidR="00DE0E0B" w:rsidRDefault="00DE0E0B" w:rsidP="00DE0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отражено в расписании непрерывной непосредственно образовательной деятельности. Занятия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«условные часы» используются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образовательной деятельности, предусмотренной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обязательной части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части, формируемой участник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процесса. К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этого в учебном плане отражены основные виды деятельности детей в соответствии с ФГОС ДО наиболее характерные для каждого возрастного периода детства: раннего, дошкольного.</w:t>
      </w:r>
    </w:p>
    <w:p w:rsidR="004E072A" w:rsidRPr="000B4AC7" w:rsidRDefault="004E072A" w:rsidP="00DE0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1431E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D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B47B5"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учебного плана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сформирован в соответствии с санитарно-гигиеническими  нормами и требованиями (СанПиН 2.4.1.3049-13): </w:t>
      </w:r>
    </w:p>
    <w:p w:rsidR="006B47B5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Продолжительность непрерывной непосредственно образовательной деятельности:</w:t>
      </w:r>
    </w:p>
    <w:p w:rsidR="00BF2BCA" w:rsidRPr="000B4AC7" w:rsidRDefault="00BF2BCA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BF2BCA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1 года  до 2 лет- не более 9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2 до 3 лет – не более 10 минут</w:t>
      </w:r>
      <w:r w:rsidR="00BF2BC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</w:t>
      </w:r>
      <w:r w:rsidR="00BF2BCA">
        <w:rPr>
          <w:rFonts w:ascii="Times New Roman" w:eastAsia="Calibri" w:hAnsi="Times New Roman" w:cs="Times New Roman"/>
          <w:sz w:val="24"/>
          <w:szCs w:val="24"/>
          <w:lang w:eastAsia="ru-RU"/>
        </w:rPr>
        <w:t>тей от 3 до 4  лет – не более 15</w:t>
      </w: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</w:t>
      </w:r>
      <w:r w:rsidR="00BF2BCA">
        <w:rPr>
          <w:rFonts w:ascii="Times New Roman" w:eastAsia="Calibri" w:hAnsi="Times New Roman" w:cs="Times New Roman"/>
          <w:sz w:val="24"/>
          <w:szCs w:val="24"/>
          <w:lang w:eastAsia="ru-RU"/>
        </w:rPr>
        <w:t>тей от 4  до 5 лет – не более 20</w:t>
      </w: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5 до 6  лет – не более 20 – 25 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  6 до 7  лет – не более  30  минут.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В середине времени, отведённого на непрерывную непосредственно образовательную деятельность, проводятся физкультурные минутки.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 w:rsidR="00382B3F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 статического характера проводятся физкультурные минутки.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младшей группе  -15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средней группе   - 20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старшей группе  - 25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B63489" w:rsidRPr="00BF2BCA" w:rsidRDefault="007D7735" w:rsidP="00BF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hAnsi="Times New Roman" w:cs="Times New Roman"/>
          <w:sz w:val="24"/>
          <w:szCs w:val="24"/>
        </w:rPr>
        <w:t>Один раз в неделю</w:t>
      </w:r>
      <w:r w:rsidR="00B63489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0B4AC7">
        <w:rPr>
          <w:rFonts w:ascii="Times New Roman" w:hAnsi="Times New Roman" w:cs="Times New Roman"/>
          <w:sz w:val="24"/>
          <w:szCs w:val="24"/>
        </w:rPr>
        <w:t xml:space="preserve"> для детей 5 - 7 лет круглогодично по физическому развитию детей организуются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(требования к организации физического воспитания)</w:t>
      </w:r>
      <w:r w:rsidR="00B63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735" w:rsidRPr="000B4AC7" w:rsidRDefault="00D345F7" w:rsidP="00DE0E0B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образовательной деятельности</w:t>
      </w:r>
      <w:r w:rsidR="007D7735" w:rsidRPr="000B4AC7">
        <w:rPr>
          <w:rFonts w:ascii="Times New Roman" w:hAnsi="Times New Roman"/>
          <w:sz w:val="24"/>
          <w:szCs w:val="24"/>
          <w:lang w:eastAsia="ru-RU"/>
        </w:rPr>
        <w:t xml:space="preserve">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D7735" w:rsidRPr="000B4AC7" w:rsidRDefault="007D7735" w:rsidP="00DE0E0B">
      <w:pPr>
        <w:pStyle w:val="ad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B4AC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0B4AC7">
        <w:rPr>
          <w:rFonts w:ascii="Times New Roman" w:hAnsi="Times New Roman"/>
          <w:bCs/>
          <w:sz w:val="24"/>
          <w:szCs w:val="24"/>
          <w:lang w:eastAsia="ru-RU"/>
        </w:rPr>
        <w:t xml:space="preserve">  Организация жизнедеятельности  детского сада предусматривает, как организованные педагогами совместно с детьми (НОД, развлечения и т.д.) формы детской деятельности, так и самостоятельную деятельность детей. </w:t>
      </w:r>
    </w:p>
    <w:p w:rsidR="006B47B5" w:rsidRDefault="007D773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летний период  деятельность с детьми организуется в мероприятиях оздоровительного плана.   В это время увеличивается продолжительность прогулок, а также проводятся 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61431E" w:rsidRDefault="0061431E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EE54D6" w:rsidRDefault="0061431E" w:rsidP="00EE54D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E54D6">
        <w:rPr>
          <w:rFonts w:ascii="Times New Roman" w:hAnsi="Times New Roman" w:cs="Times New Roman"/>
          <w:b/>
          <w:bCs/>
          <w:sz w:val="24"/>
          <w:szCs w:val="24"/>
        </w:rPr>
        <w:t>1.3.1.Структура учебного плана непрерывной непосредственно организованной образовательной деятельности.</w:t>
      </w:r>
    </w:p>
    <w:p w:rsidR="00B47EBD" w:rsidRPr="00704427" w:rsidRDefault="00525F1A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</w:t>
      </w:r>
      <w:r w:rsidR="00B47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раннего возраста от 1 года до 3 лет используется комплексная программа «Первые шаги». Программа </w:t>
      </w:r>
      <w:r w:rsidR="00B47EBD"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хватывает разные стороны воспитания: умственное, физическое, социально-личностное и художественно-эстетическое. Они представлены в программе как шесть сфер:</w:t>
      </w:r>
    </w:p>
    <w:p w:rsidR="00B47EBD" w:rsidRPr="00704427" w:rsidRDefault="007A3653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A36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alt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="00B47EBD"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47EBD"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Предметная деятельность и познавательное развитие.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деятельность – ведущая в раннем возрасте. Малыш учится использовать предметы согласно их назначению. Пользуясь примером взрослого и методом проб, ребёнок открывает для себя способ действия с предметами из окружающей обстановки и всевозможными игрушками. Одновременно с этим развивается и познавательная деятельность.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Развитие речи.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Ранний возраст – это время развития коммуникативной, диалоговой речи. Ребёнок овладевает ей в общении со взрослым и закрепляет – в играх со сверстниками. Активизируя маленького собеседника выражать чувства и мысли словами, педагог предлагает игры, в которых используется ритмическая речь, потешки и стихи.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Приобщение к художественно-эстетической деятельности.</w:t>
      </w: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развитым органам чувств ребёнок замечает красоту окружающего и наслаждается ей. Этот естественный процесс нужно тонко направлять и стимулировать, формируя отзывчивость к проявлениям красоты и основу эстетического восприятия. Особая роль здесь принадлежит детскому творчеству. Педагог всячески поощряет ребёнка создавать что-то своими руками и при этом избегает оценки и сравнения работ детей.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 Становление игровой деятельности.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до трёх лет взрослый не только руководит процессом игры, но и участвует в ней сам. Эта совместная деятельность увлекает малыша и расширяет круг игровых действий. Начиная от простых манипуляций с игрушками, ребёнок постепенно подходит к играм, имеющим сюжет и роли, которые исполняют сами дети. Характер игры постепенно меняется от индивидуального к коллективному. Программа предлагает более 40 сюжетов игр, доступных детям раннего возраста.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Формирование общения со сверстниками.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Отдельный раздел программы отведён играм с ровесниками. Более 60 игр совместного характера помогут малышам сформировать потребность в общении, испытать чувство общности с детским коллективом и прикоснуться к основам ролевого общения. 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6. Физическое развитие.</w:t>
      </w:r>
    </w:p>
    <w:p w:rsidR="00B47EBD" w:rsidRPr="00704427" w:rsidRDefault="00B47EBD" w:rsidP="00B47EB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2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возрасте ребёнок овладевает основными движениями, моторикой и учится управлять своим телом. Занятия по физическому развитию проходят в форме игры, включающей подражательные действия («прыгаем, как зайчики»), действия с обручами, мячами и разнообразные упражнения под музыку.</w:t>
      </w:r>
    </w:p>
    <w:p w:rsidR="00B47EBD" w:rsidRDefault="00B47EBD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0B4AC7" w:rsidRDefault="00B47EBD" w:rsidP="00B47E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в</w:t>
      </w:r>
      <w:r w:rsidR="0061431E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образовательной области осуществляется интеграция психолого-педагогических задач ее освоения детьми в соответствии с содержательными направлениями ее реализации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«Социально-коммуникативное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«Дошкольник входит в мир социальных отношении»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«Развиваем ценностное отношение к труду»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«Формирование основ безопасного поведения в быту, социуме, природе» 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«Познавательное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сенсорной культуры» 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«Формирование первичных представлении о себе, других людях»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«Ребенок открывает мир природы»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«Первые шаги в математику. Исследуем и экспериментируем»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«Речевое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«Владение речью как средством общения и культуры» </w:t>
      </w:r>
    </w:p>
    <w:p w:rsidR="0070442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«Развитие связной, грамматически правильной диалогической и монологической </w:t>
      </w:r>
      <w:r w:rsidR="0070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«Обогащение активного словаря»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«Развитие звуковой и интонационной культуры речи, фонематического слуха» 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«Формирование звуковой аналитико-синтетической активности как предпосылки обучения грамоте»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  <w:r w:rsidRPr="000B4AC7">
        <w:rPr>
          <w:rFonts w:ascii="Times New Roman" w:eastAsia="Lucida Grande" w:hAnsi="Times New Roman" w:cs="Times New Roman"/>
          <w:sz w:val="24"/>
          <w:szCs w:val="24"/>
          <w:lang w:eastAsia="ru-RU"/>
        </w:rPr>
        <w:t>(старший возраст)</w:t>
      </w:r>
    </w:p>
    <w:p w:rsidR="0061431E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 «Знакомство с книжной культурой, детской литературой»</w:t>
      </w:r>
    </w:p>
    <w:p w:rsidR="0050699A" w:rsidRPr="000B4AC7" w:rsidRDefault="0050699A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«</w:t>
      </w:r>
      <w:r w:rsidRPr="0050699A">
        <w:rPr>
          <w:rFonts w:ascii="Times New Roman" w:hAnsi="Times New Roman" w:cs="Times New Roman"/>
          <w:color w:val="000000"/>
          <w:shd w:val="clear" w:color="auto" w:fill="FFFFFF"/>
        </w:rPr>
        <w:t>Развитие речевого творчества»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«Художественно-эстетическое развитие»: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Изобразительное искусство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«Развитие продуктивной деятельности и детского творчества»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Художественная литература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«Расширение читательских интересов детей»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«Восприятие литературного текста»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«Творческая деятельность на основе литературного текста»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Музыка 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«Физическое развитие»: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• «Двигательная деятельность»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• «Становление у детей ценностей здорового образа жизни, овладение элементарными нормами и правилами здорового образа жизни» </w:t>
      </w:r>
    </w:p>
    <w:p w:rsidR="00704427" w:rsidRDefault="00704427" w:rsidP="00B47EB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6608" w:rsidRPr="00DC307E" w:rsidRDefault="001E6608" w:rsidP="00B47EB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07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Стратегией развития воспитания в Российской Федерации на период до 2025 года</w:t>
      </w:r>
      <w:r w:rsidRPr="00DC30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(утв. распоряжением Правительства Российской Федерации от 29.05.2015 № 996-р</w:t>
      </w:r>
      <w:r w:rsidRPr="00DC307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DC307E">
        <w:rPr>
          <w:rFonts w:ascii="Times New Roman" w:eastAsia="Times New Roman" w:hAnsi="Times New Roman" w:cs="Times New Roman"/>
          <w:sz w:val="24"/>
          <w:szCs w:val="24"/>
        </w:rPr>
        <w:t>приобщение детей к культурному наследию предполагает:</w:t>
      </w:r>
    </w:p>
    <w:p w:rsidR="001E6608" w:rsidRPr="00DC307E" w:rsidRDefault="00DC307E" w:rsidP="00B47E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1E6608" w:rsidRPr="00DC307E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использование уникального российского культурного наследия, в т. ч. литературного, музыкального, художественного, театрального и кинематографического.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307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B5685" w:rsidRPr="00DC3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Концепции комплексной государственной программы «Уральская инженерная школа» на 2015 – 2034 гг.»</w:t>
      </w:r>
      <w:r w:rsidR="00CB5685" w:rsidRPr="00DC307E">
        <w:rPr>
          <w:rFonts w:ascii="Times New Roman" w:hAnsi="Times New Roman" w:cs="Times New Roman"/>
          <w:sz w:val="24"/>
          <w:szCs w:val="24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B5685"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дошкольников основам технического творчества: конструирования, легоконструирования, техномоделирования, робототехники, используя элементы современных проектно – преобразующих технологий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="00CB5685" w:rsidRPr="00CB5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высшие психические функции: мышление, речь, внимание, воображение, память, логику, аналитико – синтетические умения, познавательную активность.</w:t>
      </w:r>
      <w:r w:rsidR="00B47EBD">
        <w:rPr>
          <w:rFonts w:ascii="Times New Roman" w:eastAsia="Times New Roman" w:hAnsi="Times New Roman" w:cs="Times New Roman"/>
          <w:sz w:val="24"/>
          <w:szCs w:val="24"/>
        </w:rPr>
        <w:t xml:space="preserve"> Занятия ч</w:t>
      </w:r>
      <w:r w:rsidRPr="00DC307E">
        <w:rPr>
          <w:rFonts w:ascii="Times New Roman" w:eastAsia="Times New Roman" w:hAnsi="Times New Roman" w:cs="Times New Roman"/>
          <w:sz w:val="24"/>
          <w:szCs w:val="24"/>
        </w:rPr>
        <w:t>тение художественной литературы и констру</w:t>
      </w:r>
      <w:r w:rsidR="00B47EBD">
        <w:rPr>
          <w:rFonts w:ascii="Times New Roman" w:eastAsia="Times New Roman" w:hAnsi="Times New Roman" w:cs="Times New Roman"/>
          <w:sz w:val="24"/>
          <w:szCs w:val="24"/>
        </w:rPr>
        <w:t>ирование  вошло в расписание непрерывной образовательной деятельности для детей старшего дошкольного возраста.</w:t>
      </w:r>
    </w:p>
    <w:p w:rsidR="0061431E" w:rsidRPr="000B4AC7" w:rsidRDefault="0061431E" w:rsidP="00B47EB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отражено в расписании непрерывной непосредственно образовательной деятельности.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«условные часы» 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образовательной деятельности, 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обязательной части, так и в части, формируемой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процесса. К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этого в учебном плане отражены основные виды деятельности детей в соответствии с ФГОС ДО наиболее характерные для каждого возрастного периода детства: раннего, дошкольного.</w:t>
      </w:r>
    </w:p>
    <w:p w:rsidR="0061431E" w:rsidRPr="000B4AC7" w:rsidRDefault="0061431E" w:rsidP="00B47EB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0B4AC7" w:rsidRDefault="0061431E" w:rsidP="007A4E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61431E" w:rsidRPr="000B4AC7" w:rsidSect="00EE54D6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6929" w:rsidRPr="00F32D52" w:rsidRDefault="00AB6929" w:rsidP="00BF2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D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                                                                                                                                                  </w:t>
      </w:r>
      <w:r w:rsidR="00BF2B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32D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4E13">
        <w:rPr>
          <w:rFonts w:ascii="Times New Roman" w:hAnsi="Times New Roman" w:cs="Times New Roman"/>
          <w:b/>
          <w:sz w:val="24"/>
          <w:szCs w:val="24"/>
        </w:rPr>
        <w:t>обязательной части основной общеобразовательной программы</w:t>
      </w:r>
      <w:r w:rsidRPr="00F32D52">
        <w:rPr>
          <w:rFonts w:ascii="Times New Roman" w:hAnsi="Times New Roman" w:cs="Times New Roman"/>
          <w:sz w:val="24"/>
          <w:szCs w:val="24"/>
        </w:rPr>
        <w:t xml:space="preserve"> – образовательной программы дошкольного образования в группах общеразвивающей направлен</w:t>
      </w:r>
      <w:r w:rsidR="00BF2BCA">
        <w:rPr>
          <w:rFonts w:ascii="Times New Roman" w:hAnsi="Times New Roman" w:cs="Times New Roman"/>
          <w:sz w:val="24"/>
          <w:szCs w:val="24"/>
        </w:rPr>
        <w:t>ности</w:t>
      </w:r>
      <w:r w:rsidRPr="00F32D52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F32D52">
        <w:rPr>
          <w:rFonts w:ascii="Times New Roman" w:hAnsi="Times New Roman" w:cs="Times New Roman"/>
          <w:sz w:val="24"/>
          <w:szCs w:val="24"/>
          <w:u w:val="single"/>
        </w:rPr>
        <w:t>детей дошкольного возраста</w:t>
      </w:r>
      <w:r w:rsidRPr="00F32D52">
        <w:rPr>
          <w:rFonts w:ascii="Times New Roman" w:hAnsi="Times New Roman" w:cs="Times New Roman"/>
          <w:sz w:val="24"/>
          <w:szCs w:val="24"/>
        </w:rPr>
        <w:t xml:space="preserve"> на 2017- 2018 учебный год</w:t>
      </w:r>
    </w:p>
    <w:p w:rsidR="00AB6929" w:rsidRDefault="00AB6929" w:rsidP="00805ECC">
      <w:pPr>
        <w:spacing w:after="0"/>
        <w:jc w:val="center"/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2835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708"/>
        <w:gridCol w:w="709"/>
        <w:gridCol w:w="851"/>
      </w:tblGrid>
      <w:tr w:rsidR="00AB6929" w:rsidTr="00B03CD1">
        <w:trPr>
          <w:trHeight w:val="270"/>
        </w:trPr>
        <w:tc>
          <w:tcPr>
            <w:tcW w:w="1843" w:type="dxa"/>
            <w:vMerge w:val="restart"/>
          </w:tcPr>
          <w:p w:rsidR="00AB6929" w:rsidRPr="008A00B7" w:rsidRDefault="00AB6929" w:rsidP="00805ECC">
            <w:pPr>
              <w:jc w:val="center"/>
              <w:rPr>
                <w:sz w:val="22"/>
                <w:szCs w:val="22"/>
              </w:rPr>
            </w:pPr>
            <w:r w:rsidRPr="008A00B7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2835" w:type="dxa"/>
            <w:vMerge w:val="restart"/>
          </w:tcPr>
          <w:p w:rsidR="00AB6929" w:rsidRPr="008A00B7" w:rsidRDefault="00AB6929" w:rsidP="00805ECC">
            <w:pPr>
              <w:jc w:val="center"/>
              <w:rPr>
                <w:sz w:val="22"/>
                <w:szCs w:val="22"/>
              </w:rPr>
            </w:pPr>
            <w:r w:rsidRPr="008A00B7">
              <w:rPr>
                <w:sz w:val="22"/>
                <w:szCs w:val="22"/>
              </w:rPr>
              <w:t>Виды деятельности детей</w:t>
            </w:r>
          </w:p>
        </w:tc>
        <w:tc>
          <w:tcPr>
            <w:tcW w:w="9498" w:type="dxa"/>
            <w:gridSpan w:val="12"/>
          </w:tcPr>
          <w:p w:rsidR="00AB6929" w:rsidRPr="00B03CD1" w:rsidRDefault="00AB6929" w:rsidP="00805ECC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Количество часов в неделю (Н), месяц (М), год (Г) (минуты и/или кол-во периодов)</w:t>
            </w:r>
          </w:p>
        </w:tc>
      </w:tr>
      <w:tr w:rsidR="00AB6929" w:rsidTr="00B03CD1">
        <w:trPr>
          <w:trHeight w:val="300"/>
        </w:trPr>
        <w:tc>
          <w:tcPr>
            <w:tcW w:w="1843" w:type="dxa"/>
            <w:vMerge/>
          </w:tcPr>
          <w:p w:rsidR="00AB6929" w:rsidRPr="008A00B7" w:rsidRDefault="00AB6929" w:rsidP="00805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B6929" w:rsidRPr="008A00B7" w:rsidRDefault="00AB6929" w:rsidP="00805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AB6929" w:rsidRPr="00B03CD1" w:rsidRDefault="00AB6929" w:rsidP="00805ECC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4-й год жизни</w:t>
            </w:r>
          </w:p>
        </w:tc>
        <w:tc>
          <w:tcPr>
            <w:tcW w:w="2551" w:type="dxa"/>
            <w:gridSpan w:val="3"/>
          </w:tcPr>
          <w:p w:rsidR="00AB6929" w:rsidRPr="00B03CD1" w:rsidRDefault="00AB6929" w:rsidP="00805ECC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5-й год жизни</w:t>
            </w:r>
          </w:p>
        </w:tc>
        <w:tc>
          <w:tcPr>
            <w:tcW w:w="2552" w:type="dxa"/>
            <w:gridSpan w:val="3"/>
          </w:tcPr>
          <w:p w:rsidR="00AB6929" w:rsidRPr="00B03CD1" w:rsidRDefault="00AB6929" w:rsidP="00805ECC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6-й год жизни</w:t>
            </w:r>
          </w:p>
        </w:tc>
        <w:tc>
          <w:tcPr>
            <w:tcW w:w="2268" w:type="dxa"/>
            <w:gridSpan w:val="3"/>
          </w:tcPr>
          <w:p w:rsidR="00AB6929" w:rsidRPr="00B03CD1" w:rsidRDefault="00AB6929" w:rsidP="00805ECC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7-й год жизни</w:t>
            </w:r>
          </w:p>
        </w:tc>
      </w:tr>
      <w:tr w:rsidR="00BF2BCA" w:rsidTr="00B03CD1">
        <w:trPr>
          <w:trHeight w:val="225"/>
        </w:trPr>
        <w:tc>
          <w:tcPr>
            <w:tcW w:w="1843" w:type="dxa"/>
            <w:vMerge/>
          </w:tcPr>
          <w:p w:rsidR="00AB6929" w:rsidRDefault="00AB6929" w:rsidP="00805ECC">
            <w:pPr>
              <w:jc w:val="center"/>
            </w:pPr>
          </w:p>
        </w:tc>
        <w:tc>
          <w:tcPr>
            <w:tcW w:w="2835" w:type="dxa"/>
            <w:vMerge/>
          </w:tcPr>
          <w:p w:rsidR="00AB6929" w:rsidRDefault="00AB6929" w:rsidP="00805ECC">
            <w:pPr>
              <w:jc w:val="center"/>
            </w:pPr>
          </w:p>
        </w:tc>
        <w:tc>
          <w:tcPr>
            <w:tcW w:w="709" w:type="dxa"/>
          </w:tcPr>
          <w:p w:rsidR="00AB6929" w:rsidRDefault="00AB6929" w:rsidP="00805ECC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AB6929" w:rsidRDefault="00AB6929" w:rsidP="00805ECC">
            <w:pPr>
              <w:jc w:val="center"/>
            </w:pPr>
            <w:r>
              <w:t>м</w:t>
            </w:r>
          </w:p>
        </w:tc>
        <w:tc>
          <w:tcPr>
            <w:tcW w:w="709" w:type="dxa"/>
          </w:tcPr>
          <w:p w:rsidR="00AB6929" w:rsidRDefault="00AB6929" w:rsidP="00805ECC">
            <w:pPr>
              <w:jc w:val="center"/>
            </w:pPr>
            <w:r>
              <w:t>г</w:t>
            </w:r>
          </w:p>
        </w:tc>
        <w:tc>
          <w:tcPr>
            <w:tcW w:w="850" w:type="dxa"/>
          </w:tcPr>
          <w:p w:rsidR="00AB6929" w:rsidRDefault="00AB6929" w:rsidP="00805ECC">
            <w:pPr>
              <w:jc w:val="center"/>
            </w:pPr>
            <w:r>
              <w:t>н</w:t>
            </w:r>
          </w:p>
        </w:tc>
        <w:tc>
          <w:tcPr>
            <w:tcW w:w="851" w:type="dxa"/>
          </w:tcPr>
          <w:p w:rsidR="00AB6929" w:rsidRDefault="00AB6929" w:rsidP="00805ECC">
            <w:pPr>
              <w:jc w:val="center"/>
            </w:pPr>
            <w:r>
              <w:t>м</w:t>
            </w:r>
          </w:p>
        </w:tc>
        <w:tc>
          <w:tcPr>
            <w:tcW w:w="850" w:type="dxa"/>
          </w:tcPr>
          <w:p w:rsidR="00AB6929" w:rsidRDefault="00AB6929" w:rsidP="00805ECC">
            <w:pPr>
              <w:jc w:val="center"/>
            </w:pPr>
            <w:r>
              <w:t>г</w:t>
            </w:r>
          </w:p>
        </w:tc>
        <w:tc>
          <w:tcPr>
            <w:tcW w:w="851" w:type="dxa"/>
          </w:tcPr>
          <w:p w:rsidR="00AB6929" w:rsidRDefault="00AB6929" w:rsidP="00805ECC">
            <w:pPr>
              <w:jc w:val="center"/>
            </w:pPr>
            <w:r>
              <w:t>н</w:t>
            </w:r>
          </w:p>
        </w:tc>
        <w:tc>
          <w:tcPr>
            <w:tcW w:w="850" w:type="dxa"/>
          </w:tcPr>
          <w:p w:rsidR="00AB6929" w:rsidRDefault="00AB6929" w:rsidP="00805ECC">
            <w:pPr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AB6929" w:rsidRDefault="00AB6929" w:rsidP="00805ECC">
            <w:pPr>
              <w:jc w:val="center"/>
            </w:pPr>
            <w:r>
              <w:t>г</w:t>
            </w:r>
          </w:p>
        </w:tc>
        <w:tc>
          <w:tcPr>
            <w:tcW w:w="708" w:type="dxa"/>
          </w:tcPr>
          <w:p w:rsidR="00AB6929" w:rsidRDefault="00AB6929" w:rsidP="00805ECC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AB6929" w:rsidRDefault="00AB6929" w:rsidP="00805ECC">
            <w:pPr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AB6929" w:rsidRDefault="00AB6929" w:rsidP="00805ECC">
            <w:pPr>
              <w:jc w:val="center"/>
            </w:pPr>
            <w:r>
              <w:t>г</w:t>
            </w:r>
          </w:p>
        </w:tc>
      </w:tr>
      <w:tr w:rsidR="00BF2BCA" w:rsidTr="00B03CD1">
        <w:trPr>
          <w:trHeight w:val="585"/>
        </w:trPr>
        <w:tc>
          <w:tcPr>
            <w:tcW w:w="1843" w:type="dxa"/>
            <w:vMerge w:val="restart"/>
          </w:tcPr>
          <w:p w:rsidR="00AB6929" w:rsidRDefault="00AB6929" w:rsidP="00870B0F">
            <w:r>
              <w:t>Социально- коммуникативное развитие</w:t>
            </w:r>
          </w:p>
        </w:tc>
        <w:tc>
          <w:tcPr>
            <w:tcW w:w="2835" w:type="dxa"/>
          </w:tcPr>
          <w:p w:rsidR="00AB6929" w:rsidRDefault="00AB6929" w:rsidP="00484EA3">
            <w:r>
              <w:t xml:space="preserve">Игровая </w:t>
            </w:r>
          </w:p>
        </w:tc>
        <w:tc>
          <w:tcPr>
            <w:tcW w:w="709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AB6929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</w:tr>
      <w:tr w:rsidR="00BF2BCA" w:rsidTr="00B03CD1">
        <w:trPr>
          <w:trHeight w:val="225"/>
        </w:trPr>
        <w:tc>
          <w:tcPr>
            <w:tcW w:w="1843" w:type="dxa"/>
            <w:vMerge/>
          </w:tcPr>
          <w:p w:rsidR="00870B0F" w:rsidRDefault="00870B0F" w:rsidP="00870B0F"/>
        </w:tc>
        <w:tc>
          <w:tcPr>
            <w:tcW w:w="2835" w:type="dxa"/>
          </w:tcPr>
          <w:p w:rsidR="00870B0F" w:rsidRDefault="00870B0F" w:rsidP="00484EA3">
            <w:r>
              <w:t>Познавательно- исследовательская /игровая</w:t>
            </w:r>
          </w:p>
        </w:tc>
        <w:tc>
          <w:tcPr>
            <w:tcW w:w="709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870B0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</w:tr>
      <w:tr w:rsidR="00BF2BCA" w:rsidTr="00B03CD1">
        <w:tc>
          <w:tcPr>
            <w:tcW w:w="1843" w:type="dxa"/>
          </w:tcPr>
          <w:p w:rsidR="00AB6929" w:rsidRDefault="00AB6929" w:rsidP="00870B0F">
            <w:r>
              <w:t>Познавательное развитие</w:t>
            </w:r>
          </w:p>
        </w:tc>
        <w:tc>
          <w:tcPr>
            <w:tcW w:w="2835" w:type="dxa"/>
          </w:tcPr>
          <w:p w:rsidR="00AB6929" w:rsidRDefault="00870B0F" w:rsidP="00484EA3">
            <w:r>
              <w:t xml:space="preserve">Познавательно- исследовательская </w:t>
            </w:r>
          </w:p>
        </w:tc>
        <w:tc>
          <w:tcPr>
            <w:tcW w:w="709" w:type="dxa"/>
          </w:tcPr>
          <w:p w:rsidR="00AB6929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B6929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B6929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108</w:t>
            </w:r>
          </w:p>
        </w:tc>
        <w:tc>
          <w:tcPr>
            <w:tcW w:w="708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B6929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108</w:t>
            </w:r>
          </w:p>
        </w:tc>
      </w:tr>
      <w:tr w:rsidR="00BF2BCA" w:rsidTr="00B03CD1">
        <w:trPr>
          <w:trHeight w:val="270"/>
        </w:trPr>
        <w:tc>
          <w:tcPr>
            <w:tcW w:w="1843" w:type="dxa"/>
            <w:vMerge w:val="restart"/>
          </w:tcPr>
          <w:p w:rsidR="00870B0F" w:rsidRDefault="00870B0F" w:rsidP="00870B0F">
            <w:r>
              <w:t>Речевое развитие</w:t>
            </w:r>
          </w:p>
        </w:tc>
        <w:tc>
          <w:tcPr>
            <w:tcW w:w="2835" w:type="dxa"/>
          </w:tcPr>
          <w:p w:rsidR="00870B0F" w:rsidRDefault="00870B0F" w:rsidP="00484EA3">
            <w:r>
              <w:t>Коммуникативная</w:t>
            </w:r>
          </w:p>
        </w:tc>
        <w:tc>
          <w:tcPr>
            <w:tcW w:w="709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70B0F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70B0F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870B0F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70B0F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870B0F" w:rsidRPr="001E6608" w:rsidRDefault="008A00B7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70B0F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</w:tr>
      <w:tr w:rsidR="00BF2BCA" w:rsidTr="00B03CD1">
        <w:trPr>
          <w:trHeight w:val="270"/>
        </w:trPr>
        <w:tc>
          <w:tcPr>
            <w:tcW w:w="1843" w:type="dxa"/>
            <w:vMerge/>
          </w:tcPr>
          <w:p w:rsidR="00870B0F" w:rsidRDefault="00870B0F" w:rsidP="00870B0F"/>
        </w:tc>
        <w:tc>
          <w:tcPr>
            <w:tcW w:w="2835" w:type="dxa"/>
          </w:tcPr>
          <w:p w:rsidR="00870B0F" w:rsidRDefault="00870B0F" w:rsidP="00484EA3">
            <w:r>
              <w:t>Восприятие художественной литературы, фольклора</w:t>
            </w:r>
          </w:p>
        </w:tc>
        <w:tc>
          <w:tcPr>
            <w:tcW w:w="709" w:type="dxa"/>
          </w:tcPr>
          <w:p w:rsidR="00484EA3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6A310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6A310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B03CD1" w:rsidRPr="001E6608" w:rsidRDefault="00E27AA3" w:rsidP="00E27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03CD1"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B03CD1" w:rsidRPr="001E6608" w:rsidRDefault="00E27AA3" w:rsidP="00E27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3CD1"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B03CD1" w:rsidRPr="001E6608" w:rsidRDefault="00E27AA3" w:rsidP="00E27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03CD1"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70B0F" w:rsidRPr="001E6608" w:rsidRDefault="00484EA3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</w:tr>
      <w:tr w:rsidR="00602CAF" w:rsidTr="00B03CD1">
        <w:trPr>
          <w:trHeight w:val="345"/>
        </w:trPr>
        <w:tc>
          <w:tcPr>
            <w:tcW w:w="1843" w:type="dxa"/>
            <w:vMerge w:val="restart"/>
          </w:tcPr>
          <w:p w:rsidR="00602CAF" w:rsidRDefault="00602CAF" w:rsidP="00870B0F">
            <w:r>
              <w:t>Художественно-эстетическое развитие</w:t>
            </w:r>
          </w:p>
        </w:tc>
        <w:tc>
          <w:tcPr>
            <w:tcW w:w="2835" w:type="dxa"/>
          </w:tcPr>
          <w:p w:rsidR="00602CAF" w:rsidRDefault="00602CAF" w:rsidP="00484EA3">
            <w:r>
              <w:t>Изобразительная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02CAF" w:rsidRPr="001E6608" w:rsidRDefault="00602CAF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</w:tr>
      <w:tr w:rsidR="00B03CD1" w:rsidTr="00B03CD1">
        <w:trPr>
          <w:trHeight w:val="225"/>
        </w:trPr>
        <w:tc>
          <w:tcPr>
            <w:tcW w:w="1843" w:type="dxa"/>
            <w:vMerge/>
          </w:tcPr>
          <w:p w:rsidR="00B03CD1" w:rsidRDefault="00B03CD1" w:rsidP="00870B0F"/>
        </w:tc>
        <w:tc>
          <w:tcPr>
            <w:tcW w:w="2835" w:type="dxa"/>
          </w:tcPr>
          <w:p w:rsidR="00B03CD1" w:rsidRDefault="00B03CD1" w:rsidP="00484EA3">
            <w:r>
              <w:t>Конструирование (конструктивно- модельная)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*</w:t>
            </w:r>
          </w:p>
        </w:tc>
      </w:tr>
      <w:tr w:rsidR="00B03CD1" w:rsidTr="00B03CD1">
        <w:trPr>
          <w:trHeight w:val="240"/>
        </w:trPr>
        <w:tc>
          <w:tcPr>
            <w:tcW w:w="1843" w:type="dxa"/>
            <w:vMerge/>
          </w:tcPr>
          <w:p w:rsidR="00B03CD1" w:rsidRDefault="00B03CD1" w:rsidP="00870B0F"/>
        </w:tc>
        <w:tc>
          <w:tcPr>
            <w:tcW w:w="2835" w:type="dxa"/>
          </w:tcPr>
          <w:p w:rsidR="00B03CD1" w:rsidRDefault="00B03CD1" w:rsidP="00484EA3">
            <w:r>
              <w:t>Музыкальная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03CD1" w:rsidRPr="001E6608" w:rsidRDefault="00B03CD1" w:rsidP="001E66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</w:tr>
      <w:tr w:rsidR="00E819EC" w:rsidTr="00B03CD1">
        <w:tc>
          <w:tcPr>
            <w:tcW w:w="1843" w:type="dxa"/>
          </w:tcPr>
          <w:p w:rsidR="00E819EC" w:rsidRDefault="00E819EC" w:rsidP="00870B0F">
            <w:r>
              <w:t>Физическое развитие</w:t>
            </w:r>
          </w:p>
        </w:tc>
        <w:tc>
          <w:tcPr>
            <w:tcW w:w="2835" w:type="dxa"/>
          </w:tcPr>
          <w:p w:rsidR="00E819EC" w:rsidRDefault="00E819EC" w:rsidP="00484EA3">
            <w:r>
              <w:t>Двигательная</w:t>
            </w:r>
          </w:p>
        </w:tc>
        <w:tc>
          <w:tcPr>
            <w:tcW w:w="709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+1</w:t>
            </w:r>
          </w:p>
        </w:tc>
        <w:tc>
          <w:tcPr>
            <w:tcW w:w="850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08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+1</w:t>
            </w:r>
          </w:p>
        </w:tc>
        <w:tc>
          <w:tcPr>
            <w:tcW w:w="709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E819EC" w:rsidRPr="001E6608" w:rsidRDefault="00E819EC" w:rsidP="00E8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602CAF" w:rsidTr="00B03CD1">
        <w:tc>
          <w:tcPr>
            <w:tcW w:w="4678" w:type="dxa"/>
            <w:gridSpan w:val="2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Итого в обязательной части</w:t>
            </w:r>
          </w:p>
        </w:tc>
        <w:tc>
          <w:tcPr>
            <w:tcW w:w="709" w:type="dxa"/>
          </w:tcPr>
          <w:p w:rsidR="00602CAF" w:rsidRPr="001E6608" w:rsidRDefault="00E819EC" w:rsidP="00E819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b/>
              </w:rPr>
            </w:pPr>
            <w:r w:rsidRPr="001E6608">
              <w:rPr>
                <w:b/>
              </w:rPr>
              <w:t>3</w:t>
            </w:r>
            <w:r w:rsidR="00E819EC">
              <w:rPr>
                <w:b/>
              </w:rPr>
              <w:t>2</w:t>
            </w:r>
          </w:p>
        </w:tc>
        <w:tc>
          <w:tcPr>
            <w:tcW w:w="709" w:type="dxa"/>
          </w:tcPr>
          <w:p w:rsidR="00602CAF" w:rsidRPr="001E6608" w:rsidRDefault="00E819EC" w:rsidP="00E819EC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50" w:type="dxa"/>
          </w:tcPr>
          <w:p w:rsidR="00602CAF" w:rsidRPr="001E6608" w:rsidRDefault="00E819EC" w:rsidP="00805E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3</w:t>
            </w:r>
            <w:r w:rsidR="00E819EC">
              <w:rPr>
                <w:b/>
              </w:rPr>
              <w:t>2</w:t>
            </w:r>
          </w:p>
        </w:tc>
        <w:tc>
          <w:tcPr>
            <w:tcW w:w="850" w:type="dxa"/>
          </w:tcPr>
          <w:p w:rsidR="00602CAF" w:rsidRPr="001E6608" w:rsidRDefault="00E819EC" w:rsidP="00805ECC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51" w:type="dxa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1</w:t>
            </w:r>
            <w:r w:rsidR="00E819EC">
              <w:rPr>
                <w:b/>
              </w:rPr>
              <w:t>2</w:t>
            </w:r>
          </w:p>
        </w:tc>
        <w:tc>
          <w:tcPr>
            <w:tcW w:w="850" w:type="dxa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4</w:t>
            </w:r>
            <w:r w:rsidR="004D4263">
              <w:rPr>
                <w:b/>
              </w:rPr>
              <w:t>8</w:t>
            </w:r>
          </w:p>
        </w:tc>
        <w:tc>
          <w:tcPr>
            <w:tcW w:w="851" w:type="dxa"/>
          </w:tcPr>
          <w:p w:rsidR="00602CAF" w:rsidRPr="001E6608" w:rsidRDefault="004D4263" w:rsidP="00805ECC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708" w:type="dxa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1</w:t>
            </w:r>
            <w:r w:rsidR="00E819EC">
              <w:rPr>
                <w:b/>
              </w:rPr>
              <w:t>3</w:t>
            </w:r>
          </w:p>
        </w:tc>
        <w:tc>
          <w:tcPr>
            <w:tcW w:w="709" w:type="dxa"/>
          </w:tcPr>
          <w:p w:rsidR="00602CAF" w:rsidRPr="001E6608" w:rsidRDefault="00E819EC" w:rsidP="00805EC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</w:tcPr>
          <w:p w:rsidR="00602CAF" w:rsidRPr="001E6608" w:rsidRDefault="00602CAF" w:rsidP="00805ECC">
            <w:pPr>
              <w:jc w:val="center"/>
              <w:rPr>
                <w:b/>
              </w:rPr>
            </w:pPr>
            <w:r w:rsidRPr="001E6608">
              <w:rPr>
                <w:b/>
              </w:rPr>
              <w:t>4</w:t>
            </w:r>
            <w:r w:rsidR="00E819EC">
              <w:rPr>
                <w:b/>
              </w:rPr>
              <w:t>68</w:t>
            </w:r>
          </w:p>
        </w:tc>
      </w:tr>
    </w:tbl>
    <w:p w:rsidR="00AB6929" w:rsidRPr="001E6608" w:rsidRDefault="00AB6929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929" w:rsidRPr="001E6608" w:rsidRDefault="001E6608" w:rsidP="001E6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608">
        <w:rPr>
          <w:rFonts w:ascii="Times New Roman" w:hAnsi="Times New Roman" w:cs="Times New Roman"/>
          <w:sz w:val="24"/>
          <w:szCs w:val="24"/>
        </w:rPr>
        <w:t>Примечание: Восприятие художественной литературы, фольклора, самообслуживание и элементарный бытовой труд осуществляется в ходе образовательной деятельности с детьми в режимных моментах и самостоятельной деятельности детей.</w:t>
      </w:r>
    </w:p>
    <w:p w:rsidR="00AB6929" w:rsidRDefault="00AB6929" w:rsidP="00805ECC">
      <w:pPr>
        <w:spacing w:after="0"/>
        <w:jc w:val="center"/>
      </w:pPr>
    </w:p>
    <w:p w:rsidR="00AB6929" w:rsidRDefault="00AB6929" w:rsidP="007A4E13">
      <w:pPr>
        <w:spacing w:after="0"/>
      </w:pPr>
    </w:p>
    <w:p w:rsidR="00AB6929" w:rsidRDefault="00AB6929" w:rsidP="00805ECC">
      <w:pPr>
        <w:spacing w:after="0"/>
        <w:jc w:val="center"/>
      </w:pPr>
    </w:p>
    <w:p w:rsidR="00DC307E" w:rsidRDefault="00DC307E" w:rsidP="00DC3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D52">
        <w:rPr>
          <w:rFonts w:ascii="Times New Roman" w:hAnsi="Times New Roman" w:cs="Times New Roman"/>
          <w:b/>
          <w:sz w:val="24"/>
          <w:szCs w:val="24"/>
        </w:rPr>
        <w:t xml:space="preserve">УЧЕБНЫЙ ПЛАН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32D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22EAA">
        <w:rPr>
          <w:rFonts w:ascii="Times New Roman" w:hAnsi="Times New Roman" w:cs="Times New Roman"/>
          <w:b/>
          <w:sz w:val="24"/>
          <w:szCs w:val="24"/>
        </w:rPr>
        <w:t>части, формируемой участниками образовательных отношений</w:t>
      </w:r>
    </w:p>
    <w:p w:rsidR="00DC307E" w:rsidRPr="00F32D52" w:rsidRDefault="00DC307E" w:rsidP="00DC3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D52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дошкольного образования в группах общеразвивающей направлен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F32D52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F32D52">
        <w:rPr>
          <w:rFonts w:ascii="Times New Roman" w:hAnsi="Times New Roman" w:cs="Times New Roman"/>
          <w:sz w:val="24"/>
          <w:szCs w:val="24"/>
          <w:u w:val="single"/>
        </w:rPr>
        <w:t>детей дошкольного возраста</w:t>
      </w:r>
      <w:r w:rsidRPr="00F32D52">
        <w:rPr>
          <w:rFonts w:ascii="Times New Roman" w:hAnsi="Times New Roman" w:cs="Times New Roman"/>
          <w:sz w:val="24"/>
          <w:szCs w:val="24"/>
        </w:rPr>
        <w:t xml:space="preserve"> на 2017- 2018 учебный год</w:t>
      </w:r>
    </w:p>
    <w:p w:rsidR="00DC307E" w:rsidRDefault="00DC307E" w:rsidP="00DC307E">
      <w:pPr>
        <w:spacing w:after="0"/>
        <w:jc w:val="center"/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686"/>
        <w:gridCol w:w="2410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567"/>
      </w:tblGrid>
      <w:tr w:rsidR="00DC307E" w:rsidTr="008C4D12">
        <w:trPr>
          <w:trHeight w:val="270"/>
        </w:trPr>
        <w:tc>
          <w:tcPr>
            <w:tcW w:w="3686" w:type="dxa"/>
            <w:vMerge w:val="restart"/>
          </w:tcPr>
          <w:p w:rsidR="00DC307E" w:rsidRPr="008A00B7" w:rsidRDefault="00DC307E" w:rsidP="00DC307E">
            <w:pPr>
              <w:jc w:val="center"/>
              <w:rPr>
                <w:sz w:val="22"/>
                <w:szCs w:val="22"/>
              </w:rPr>
            </w:pPr>
            <w:r w:rsidRPr="008A00B7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DC307E" w:rsidRPr="008A00B7" w:rsidRDefault="00DC307E" w:rsidP="00DC307E">
            <w:pPr>
              <w:jc w:val="center"/>
              <w:rPr>
                <w:sz w:val="22"/>
                <w:szCs w:val="22"/>
              </w:rPr>
            </w:pPr>
            <w:r w:rsidRPr="008A00B7">
              <w:rPr>
                <w:sz w:val="22"/>
                <w:szCs w:val="22"/>
              </w:rPr>
              <w:t>Виды деятельности детей</w:t>
            </w:r>
          </w:p>
        </w:tc>
        <w:tc>
          <w:tcPr>
            <w:tcW w:w="8080" w:type="dxa"/>
            <w:gridSpan w:val="12"/>
          </w:tcPr>
          <w:p w:rsidR="00DC307E" w:rsidRPr="00B03CD1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Количество часов в неделю (Н), месяц (М), год (Г) (минуты и/или кол-во периодов)</w:t>
            </w:r>
          </w:p>
        </w:tc>
      </w:tr>
      <w:tr w:rsidR="00DC307E" w:rsidTr="008C4D12">
        <w:trPr>
          <w:trHeight w:val="300"/>
        </w:trPr>
        <w:tc>
          <w:tcPr>
            <w:tcW w:w="3686" w:type="dxa"/>
            <w:vMerge/>
          </w:tcPr>
          <w:p w:rsidR="00DC307E" w:rsidRPr="008A00B7" w:rsidRDefault="00DC307E" w:rsidP="00DC3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C307E" w:rsidRPr="008A00B7" w:rsidRDefault="00DC307E" w:rsidP="00DC3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DC307E" w:rsidRPr="00B03CD1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4-й год жизни</w:t>
            </w:r>
          </w:p>
        </w:tc>
        <w:tc>
          <w:tcPr>
            <w:tcW w:w="2127" w:type="dxa"/>
            <w:gridSpan w:val="3"/>
          </w:tcPr>
          <w:p w:rsidR="00DC307E" w:rsidRPr="00B03CD1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5-й год жизни</w:t>
            </w:r>
          </w:p>
        </w:tc>
        <w:tc>
          <w:tcPr>
            <w:tcW w:w="1984" w:type="dxa"/>
            <w:gridSpan w:val="3"/>
          </w:tcPr>
          <w:p w:rsidR="00DC307E" w:rsidRPr="00B03CD1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6-й год жизни</w:t>
            </w:r>
          </w:p>
        </w:tc>
        <w:tc>
          <w:tcPr>
            <w:tcW w:w="1985" w:type="dxa"/>
            <w:gridSpan w:val="3"/>
          </w:tcPr>
          <w:p w:rsidR="00DC307E" w:rsidRPr="00B03CD1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B03CD1">
              <w:rPr>
                <w:b/>
                <w:sz w:val="22"/>
                <w:szCs w:val="22"/>
              </w:rPr>
              <w:t>7-й год жизни</w:t>
            </w:r>
          </w:p>
        </w:tc>
      </w:tr>
      <w:tr w:rsidR="008C4D12" w:rsidTr="008C4D12">
        <w:trPr>
          <w:trHeight w:val="225"/>
        </w:trPr>
        <w:tc>
          <w:tcPr>
            <w:tcW w:w="3686" w:type="dxa"/>
            <w:vMerge/>
          </w:tcPr>
          <w:p w:rsidR="00DC307E" w:rsidRDefault="00DC307E" w:rsidP="00DC307E">
            <w:pPr>
              <w:jc w:val="center"/>
            </w:pPr>
          </w:p>
        </w:tc>
        <w:tc>
          <w:tcPr>
            <w:tcW w:w="2410" w:type="dxa"/>
            <w:vMerge/>
          </w:tcPr>
          <w:p w:rsidR="00DC307E" w:rsidRDefault="00DC307E" w:rsidP="00DC307E">
            <w:pPr>
              <w:jc w:val="center"/>
            </w:pPr>
          </w:p>
        </w:tc>
        <w:tc>
          <w:tcPr>
            <w:tcW w:w="567" w:type="dxa"/>
          </w:tcPr>
          <w:p w:rsidR="00DC307E" w:rsidRDefault="00DC307E" w:rsidP="00DC307E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м</w:t>
            </w:r>
          </w:p>
        </w:tc>
        <w:tc>
          <w:tcPr>
            <w:tcW w:w="708" w:type="dxa"/>
          </w:tcPr>
          <w:p w:rsidR="00DC307E" w:rsidRDefault="00DC307E" w:rsidP="00DC307E">
            <w:pPr>
              <w:jc w:val="center"/>
            </w:pPr>
            <w:r>
              <w:t>г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м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г</w:t>
            </w:r>
          </w:p>
        </w:tc>
        <w:tc>
          <w:tcPr>
            <w:tcW w:w="708" w:type="dxa"/>
          </w:tcPr>
          <w:p w:rsidR="00DC307E" w:rsidRDefault="00DC307E" w:rsidP="00DC307E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м</w:t>
            </w:r>
          </w:p>
        </w:tc>
        <w:tc>
          <w:tcPr>
            <w:tcW w:w="567" w:type="dxa"/>
          </w:tcPr>
          <w:p w:rsidR="00DC307E" w:rsidRDefault="00DC307E" w:rsidP="00DC307E">
            <w:pPr>
              <w:jc w:val="center"/>
            </w:pPr>
            <w:r>
              <w:t>г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DC307E" w:rsidRDefault="00DC307E" w:rsidP="00DC307E">
            <w:pPr>
              <w:jc w:val="center"/>
            </w:pPr>
            <w:r>
              <w:t>м</w:t>
            </w:r>
          </w:p>
        </w:tc>
        <w:tc>
          <w:tcPr>
            <w:tcW w:w="567" w:type="dxa"/>
          </w:tcPr>
          <w:p w:rsidR="00DC307E" w:rsidRDefault="00DC307E" w:rsidP="00DC307E">
            <w:pPr>
              <w:jc w:val="center"/>
            </w:pPr>
            <w:r>
              <w:t>г</w:t>
            </w:r>
          </w:p>
        </w:tc>
      </w:tr>
      <w:tr w:rsidR="008C4D12" w:rsidTr="008C4D12">
        <w:tc>
          <w:tcPr>
            <w:tcW w:w="3686" w:type="dxa"/>
          </w:tcPr>
          <w:p w:rsidR="00DC307E" w:rsidRDefault="00FE3C4D" w:rsidP="00DC307E">
            <w:r>
              <w:t>Познавательное развитие «Математика в детском саду» Л.С. Метлина</w:t>
            </w:r>
          </w:p>
        </w:tc>
        <w:tc>
          <w:tcPr>
            <w:tcW w:w="2410" w:type="dxa"/>
          </w:tcPr>
          <w:p w:rsidR="00DC307E" w:rsidRDefault="00DC307E" w:rsidP="00DC307E">
            <w:r>
              <w:t xml:space="preserve">Познавательно- исследовательская </w:t>
            </w:r>
          </w:p>
        </w:tc>
        <w:tc>
          <w:tcPr>
            <w:tcW w:w="567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FE3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C307E" w:rsidRPr="001E6608" w:rsidRDefault="00FE3C4D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C4D12" w:rsidTr="008C4D12">
        <w:trPr>
          <w:trHeight w:val="790"/>
        </w:trPr>
        <w:tc>
          <w:tcPr>
            <w:tcW w:w="3686" w:type="dxa"/>
          </w:tcPr>
          <w:p w:rsidR="008C4D12" w:rsidRDefault="008C4D12" w:rsidP="00DC307E">
            <w:r w:rsidRPr="00FE3C4D">
              <w:rPr>
                <w:i/>
              </w:rPr>
              <w:t>Художественно-эстетическое развитие</w:t>
            </w:r>
            <w:r>
              <w:t xml:space="preserve"> «Ладушки» И.М. Каплунова, И.А. новоскольцева</w:t>
            </w:r>
          </w:p>
        </w:tc>
        <w:tc>
          <w:tcPr>
            <w:tcW w:w="2410" w:type="dxa"/>
          </w:tcPr>
          <w:p w:rsidR="008C4D12" w:rsidRDefault="008C4D12" w:rsidP="00DC307E">
            <w:r>
              <w:t>Музыкальная</w:t>
            </w:r>
          </w:p>
        </w:tc>
        <w:tc>
          <w:tcPr>
            <w:tcW w:w="567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C4D12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C4D12" w:rsidRPr="001E6608" w:rsidRDefault="008C4D12" w:rsidP="00AD0708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</w:tr>
      <w:tr w:rsidR="008C4D12" w:rsidTr="00602CAF">
        <w:trPr>
          <w:trHeight w:val="1140"/>
        </w:trPr>
        <w:tc>
          <w:tcPr>
            <w:tcW w:w="3686" w:type="dxa"/>
          </w:tcPr>
          <w:p w:rsidR="008C4D12" w:rsidRDefault="008C4D12" w:rsidP="008C4D12">
            <w:r w:rsidRPr="000B4AC7">
              <w:t xml:space="preserve">все образовательные </w:t>
            </w:r>
            <w:r>
              <w:t>области</w:t>
            </w:r>
          </w:p>
          <w:p w:rsidR="00602CAF" w:rsidRDefault="008C4D12" w:rsidP="008C4D12">
            <w:r>
              <w:rPr>
                <w:bCs/>
              </w:rPr>
              <w:t>М</w:t>
            </w:r>
            <w:r w:rsidRPr="000B4AC7">
              <w:rPr>
                <w:bCs/>
              </w:rPr>
              <w:t>етодическое пособие «Мы живём на Урале» О.В.Толстикова, О.В. Совельева.</w:t>
            </w:r>
          </w:p>
        </w:tc>
        <w:tc>
          <w:tcPr>
            <w:tcW w:w="2410" w:type="dxa"/>
          </w:tcPr>
          <w:p w:rsidR="00DC307E" w:rsidRDefault="00922EAA" w:rsidP="00DC307E">
            <w:r>
              <w:t>Все виды деятельности</w:t>
            </w:r>
          </w:p>
        </w:tc>
        <w:tc>
          <w:tcPr>
            <w:tcW w:w="567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DC307E" w:rsidRPr="001E6608" w:rsidRDefault="008C4D12" w:rsidP="00DC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</w:tcPr>
          <w:p w:rsidR="00DC307E" w:rsidRPr="001E6608" w:rsidRDefault="008C4D12" w:rsidP="008C4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602CAF" w:rsidTr="008C4D12">
        <w:trPr>
          <w:trHeight w:val="240"/>
        </w:trPr>
        <w:tc>
          <w:tcPr>
            <w:tcW w:w="3686" w:type="dxa"/>
          </w:tcPr>
          <w:p w:rsidR="00602CAF" w:rsidRPr="000B4AC7" w:rsidRDefault="00602CAF" w:rsidP="008C4D12">
            <w:r>
              <w:t xml:space="preserve">Физическое развитие </w:t>
            </w:r>
            <w:r w:rsidRPr="00801710">
              <w:rPr>
                <w:rStyle w:val="c20"/>
                <w:bCs/>
                <w:color w:val="000000"/>
              </w:rPr>
              <w:t>«Обучение плаванию в детском саду»</w:t>
            </w:r>
            <w:r w:rsidRPr="00801710">
              <w:rPr>
                <w:rStyle w:val="c43"/>
                <w:bCs/>
                <w:color w:val="000000"/>
              </w:rPr>
              <w:t xml:space="preserve"> Т.И. Осокина</w:t>
            </w:r>
          </w:p>
        </w:tc>
        <w:tc>
          <w:tcPr>
            <w:tcW w:w="2410" w:type="dxa"/>
          </w:tcPr>
          <w:p w:rsidR="00602CAF" w:rsidRDefault="00602CAF" w:rsidP="00DC307E">
            <w:r>
              <w:t>Двигательная активность</w:t>
            </w:r>
          </w:p>
        </w:tc>
        <w:tc>
          <w:tcPr>
            <w:tcW w:w="567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02CAF" w:rsidRPr="001E6608" w:rsidRDefault="00602CAF" w:rsidP="00E819EC">
            <w:pPr>
              <w:jc w:val="center"/>
              <w:rPr>
                <w:sz w:val="22"/>
                <w:szCs w:val="22"/>
              </w:rPr>
            </w:pPr>
            <w:r w:rsidRPr="001E6608">
              <w:rPr>
                <w:sz w:val="22"/>
                <w:szCs w:val="22"/>
              </w:rPr>
              <w:t>36</w:t>
            </w:r>
          </w:p>
        </w:tc>
      </w:tr>
      <w:tr w:rsidR="00DC307E" w:rsidTr="008C4D12">
        <w:trPr>
          <w:trHeight w:val="360"/>
        </w:trPr>
        <w:tc>
          <w:tcPr>
            <w:tcW w:w="6096" w:type="dxa"/>
            <w:gridSpan w:val="2"/>
          </w:tcPr>
          <w:p w:rsidR="008C4D12" w:rsidRPr="00922EAA" w:rsidRDefault="00DC307E" w:rsidP="00922EAA">
            <w:pPr>
              <w:rPr>
                <w:b/>
                <w:sz w:val="20"/>
                <w:szCs w:val="20"/>
              </w:rPr>
            </w:pPr>
            <w:r w:rsidRPr="00922EAA">
              <w:rPr>
                <w:b/>
                <w:sz w:val="20"/>
                <w:szCs w:val="20"/>
              </w:rPr>
              <w:t xml:space="preserve">Итого в </w:t>
            </w:r>
            <w:r w:rsidR="008C4D12" w:rsidRPr="00922EAA">
              <w:rPr>
                <w:b/>
                <w:sz w:val="20"/>
                <w:szCs w:val="20"/>
              </w:rPr>
              <w:t>части, формируемой участниками образовательных     отношений</w:t>
            </w:r>
          </w:p>
        </w:tc>
        <w:tc>
          <w:tcPr>
            <w:tcW w:w="567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:rsidR="00DC307E" w:rsidRPr="008C4D12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C307E" w:rsidRPr="008C4D12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DC307E" w:rsidRPr="008C4D12" w:rsidRDefault="00DC307E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DC307E" w:rsidRPr="008C4D12" w:rsidRDefault="008C4D12" w:rsidP="00DC307E">
            <w:pPr>
              <w:jc w:val="center"/>
              <w:rPr>
                <w:b/>
                <w:sz w:val="22"/>
                <w:szCs w:val="22"/>
              </w:rPr>
            </w:pPr>
            <w:r w:rsidRPr="008C4D12">
              <w:rPr>
                <w:b/>
                <w:sz w:val="22"/>
                <w:szCs w:val="22"/>
              </w:rPr>
              <w:t>108</w:t>
            </w:r>
          </w:p>
        </w:tc>
      </w:tr>
      <w:tr w:rsidR="008C4D12" w:rsidTr="008C4D12">
        <w:trPr>
          <w:trHeight w:val="465"/>
        </w:trPr>
        <w:tc>
          <w:tcPr>
            <w:tcW w:w="6096" w:type="dxa"/>
            <w:gridSpan w:val="2"/>
          </w:tcPr>
          <w:p w:rsidR="008C4D12" w:rsidRPr="00922EAA" w:rsidRDefault="00E27AA3" w:rsidP="00922EAA">
            <w:pPr>
              <w:rPr>
                <w:b/>
                <w:sz w:val="20"/>
                <w:szCs w:val="20"/>
              </w:rPr>
            </w:pPr>
            <w:r w:rsidRPr="00922EAA">
              <w:rPr>
                <w:b/>
                <w:sz w:val="20"/>
                <w:szCs w:val="20"/>
              </w:rPr>
              <w:t xml:space="preserve">Итого в </w:t>
            </w:r>
            <w:r w:rsidR="008C4D12" w:rsidRPr="00922EAA">
              <w:rPr>
                <w:b/>
                <w:sz w:val="20"/>
                <w:szCs w:val="20"/>
              </w:rPr>
              <w:t>обязательной части</w:t>
            </w:r>
            <w:r w:rsidRPr="00922EAA">
              <w:rPr>
                <w:b/>
                <w:sz w:val="20"/>
                <w:szCs w:val="20"/>
              </w:rPr>
              <w:t xml:space="preserve"> и</w:t>
            </w:r>
            <w:r w:rsidR="008C4D12" w:rsidRPr="00922EAA">
              <w:rPr>
                <w:b/>
                <w:sz w:val="20"/>
                <w:szCs w:val="20"/>
              </w:rPr>
              <w:t xml:space="preserve"> части, формируемой участниками образовательных отношений</w:t>
            </w:r>
          </w:p>
        </w:tc>
        <w:tc>
          <w:tcPr>
            <w:tcW w:w="567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708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1</w:t>
            </w:r>
            <w:r w:rsidR="00E819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8C4D12" w:rsidRPr="00E27AA3" w:rsidRDefault="00E27AA3" w:rsidP="00DC307E">
            <w:pPr>
              <w:jc w:val="center"/>
              <w:rPr>
                <w:b/>
                <w:sz w:val="22"/>
                <w:szCs w:val="22"/>
              </w:rPr>
            </w:pPr>
            <w:r w:rsidRPr="00E27AA3">
              <w:rPr>
                <w:b/>
                <w:sz w:val="22"/>
                <w:szCs w:val="22"/>
              </w:rPr>
              <w:t>5</w:t>
            </w:r>
            <w:r w:rsidR="004D4263">
              <w:rPr>
                <w:b/>
                <w:sz w:val="22"/>
                <w:szCs w:val="22"/>
              </w:rPr>
              <w:t>7</w:t>
            </w:r>
          </w:p>
        </w:tc>
      </w:tr>
    </w:tbl>
    <w:p w:rsidR="007A4E13" w:rsidRDefault="007A4E13" w:rsidP="00AD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708" w:rsidRPr="001E6608" w:rsidRDefault="00AD0708" w:rsidP="00AD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608">
        <w:rPr>
          <w:rFonts w:ascii="Times New Roman" w:hAnsi="Times New Roman" w:cs="Times New Roman"/>
          <w:sz w:val="24"/>
          <w:szCs w:val="24"/>
        </w:rPr>
        <w:t>Примечание: Восприятие художественной литературы, фольклора, самообслуживание и элементарный бытовой труд осуществляется в ходе образовательной деятельности с детьми в режимных моментах и самостоятельной деятельности детей.</w:t>
      </w:r>
    </w:p>
    <w:p w:rsidR="00BF2BCA" w:rsidRDefault="00BF2BCA" w:rsidP="00922EAA">
      <w:pPr>
        <w:spacing w:after="0"/>
        <w:sectPr w:rsidR="00BF2BCA" w:rsidSect="00922E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6929" w:rsidRDefault="00AB6929" w:rsidP="00922EAA">
      <w:pPr>
        <w:spacing w:after="0"/>
      </w:pPr>
    </w:p>
    <w:p w:rsidR="00805ECC" w:rsidRPr="00805ECC" w:rsidRDefault="00805ECC" w:rsidP="00805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EC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05ECC" w:rsidRDefault="00805ECC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ECC">
        <w:rPr>
          <w:rFonts w:ascii="Times New Roman" w:hAnsi="Times New Roman" w:cs="Times New Roman"/>
          <w:sz w:val="24"/>
          <w:szCs w:val="24"/>
        </w:rPr>
        <w:t xml:space="preserve"> </w:t>
      </w:r>
      <w:r w:rsidRPr="007A4E13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Pr="00805ECC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дошкольного образования в группах общеразвивающей направленности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05ECC">
        <w:rPr>
          <w:rFonts w:ascii="Times New Roman" w:hAnsi="Times New Roman" w:cs="Times New Roman"/>
          <w:b/>
          <w:sz w:val="24"/>
          <w:szCs w:val="24"/>
        </w:rPr>
        <w:t>детей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на 2017– 2018</w:t>
      </w:r>
      <w:r w:rsidRPr="00805EC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5ECC" w:rsidRPr="00805ECC" w:rsidRDefault="00805ECC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88"/>
        <w:gridCol w:w="5865"/>
        <w:gridCol w:w="2599"/>
        <w:gridCol w:w="2467"/>
      </w:tblGrid>
      <w:tr w:rsidR="00922EAA" w:rsidTr="00922EAA">
        <w:tc>
          <w:tcPr>
            <w:tcW w:w="3369" w:type="dxa"/>
            <w:vMerge w:val="restart"/>
          </w:tcPr>
          <w:p w:rsidR="00922EAA" w:rsidRPr="00805ECC" w:rsidRDefault="00922EAA" w:rsidP="00922EAA">
            <w:pPr>
              <w:jc w:val="center"/>
              <w:rPr>
                <w:b/>
              </w:rPr>
            </w:pPr>
            <w:r w:rsidRPr="00805ECC">
              <w:rPr>
                <w:b/>
              </w:rPr>
              <w:t>Образовательная область</w:t>
            </w:r>
          </w:p>
        </w:tc>
        <w:tc>
          <w:tcPr>
            <w:tcW w:w="6095" w:type="dxa"/>
            <w:vMerge w:val="restart"/>
          </w:tcPr>
          <w:p w:rsidR="00922EAA" w:rsidRPr="00805ECC" w:rsidRDefault="00922EAA" w:rsidP="00870B0F">
            <w:pPr>
              <w:jc w:val="center"/>
              <w:rPr>
                <w:b/>
              </w:rPr>
            </w:pPr>
            <w:r w:rsidRPr="00805ECC">
              <w:rPr>
                <w:b/>
              </w:rPr>
              <w:t>Вид деятельности детей</w:t>
            </w:r>
          </w:p>
          <w:p w:rsidR="00922EAA" w:rsidRPr="00922EAA" w:rsidRDefault="00922EAA" w:rsidP="00870B0F">
            <w:pPr>
              <w:jc w:val="center"/>
            </w:pPr>
          </w:p>
          <w:p w:rsidR="00922EAA" w:rsidRPr="00922EAA" w:rsidRDefault="00922EAA" w:rsidP="00870B0F">
            <w:pPr>
              <w:jc w:val="center"/>
            </w:pPr>
          </w:p>
          <w:p w:rsidR="00922EAA" w:rsidRPr="00805ECC" w:rsidRDefault="00922EAA" w:rsidP="00922EAA">
            <w:pPr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922EAA" w:rsidRPr="00805ECC" w:rsidRDefault="00922EAA" w:rsidP="00870B0F">
            <w:pPr>
              <w:jc w:val="center"/>
              <w:rPr>
                <w:b/>
              </w:rPr>
            </w:pPr>
            <w:r w:rsidRPr="00805ECC">
              <w:rPr>
                <w:b/>
              </w:rPr>
              <w:t>Количество часов в неделю (минуты/кол-во периодов)</w:t>
            </w:r>
          </w:p>
        </w:tc>
      </w:tr>
      <w:tr w:rsidR="00922EAA" w:rsidTr="00922EAA">
        <w:trPr>
          <w:trHeight w:val="547"/>
        </w:trPr>
        <w:tc>
          <w:tcPr>
            <w:tcW w:w="3369" w:type="dxa"/>
            <w:vMerge/>
          </w:tcPr>
          <w:p w:rsidR="00922EAA" w:rsidRPr="00922EAA" w:rsidRDefault="00922EAA" w:rsidP="00870B0F">
            <w:pPr>
              <w:jc w:val="center"/>
            </w:pPr>
          </w:p>
        </w:tc>
        <w:tc>
          <w:tcPr>
            <w:tcW w:w="6095" w:type="dxa"/>
            <w:vMerge/>
          </w:tcPr>
          <w:p w:rsidR="00922EAA" w:rsidRPr="00922EAA" w:rsidRDefault="00922EAA" w:rsidP="00870B0F">
            <w:pPr>
              <w:jc w:val="center"/>
            </w:pPr>
          </w:p>
        </w:tc>
        <w:tc>
          <w:tcPr>
            <w:tcW w:w="2693" w:type="dxa"/>
          </w:tcPr>
          <w:p w:rsidR="00922EAA" w:rsidRPr="00922EAA" w:rsidRDefault="00922EAA" w:rsidP="00870B0F">
            <w:pPr>
              <w:jc w:val="center"/>
              <w:rPr>
                <w:i/>
                <w:sz w:val="22"/>
                <w:szCs w:val="22"/>
              </w:rPr>
            </w:pPr>
            <w:r w:rsidRPr="00922EAA">
              <w:rPr>
                <w:i/>
                <w:sz w:val="22"/>
                <w:szCs w:val="22"/>
              </w:rPr>
              <w:t>Группа раннего возраста от 1 года до 2 лет</w:t>
            </w:r>
          </w:p>
        </w:tc>
        <w:tc>
          <w:tcPr>
            <w:tcW w:w="2552" w:type="dxa"/>
          </w:tcPr>
          <w:p w:rsidR="00922EAA" w:rsidRPr="00922EAA" w:rsidRDefault="00922EAA" w:rsidP="00922EAA">
            <w:pPr>
              <w:rPr>
                <w:i/>
                <w:sz w:val="22"/>
                <w:szCs w:val="22"/>
              </w:rPr>
            </w:pPr>
            <w:r w:rsidRPr="00922EAA">
              <w:rPr>
                <w:i/>
                <w:sz w:val="22"/>
                <w:szCs w:val="22"/>
              </w:rPr>
              <w:t>Группа раннего возраста от 2 до 3 лет</w:t>
            </w:r>
          </w:p>
        </w:tc>
      </w:tr>
      <w:tr w:rsidR="00805ECC" w:rsidTr="00922EAA">
        <w:trPr>
          <w:trHeight w:val="270"/>
        </w:trPr>
        <w:tc>
          <w:tcPr>
            <w:tcW w:w="3369" w:type="dxa"/>
          </w:tcPr>
          <w:p w:rsidR="00805ECC" w:rsidRDefault="00922EAA" w:rsidP="00922EAA">
            <w:r w:rsidRPr="00922EAA">
              <w:t>Социально- коммуникативное развитие</w:t>
            </w:r>
          </w:p>
        </w:tc>
        <w:tc>
          <w:tcPr>
            <w:tcW w:w="6095" w:type="dxa"/>
          </w:tcPr>
          <w:p w:rsidR="00805ECC" w:rsidRDefault="00922EAA" w:rsidP="00922EAA">
            <w:r w:rsidRPr="00922EAA">
              <w:t>Предметная деятельность и игры с составными и динамическими игрушками</w:t>
            </w:r>
          </w:p>
          <w:p w:rsidR="00922EAA" w:rsidRDefault="00922EAA" w:rsidP="00922EAA"/>
        </w:tc>
        <w:tc>
          <w:tcPr>
            <w:tcW w:w="2693" w:type="dxa"/>
          </w:tcPr>
          <w:p w:rsidR="00805ECC" w:rsidRDefault="00805ECC" w:rsidP="00870B0F">
            <w:pPr>
              <w:jc w:val="center"/>
            </w:pPr>
            <w:r>
              <w:t>2 периода до 10 минут</w:t>
            </w:r>
          </w:p>
        </w:tc>
        <w:tc>
          <w:tcPr>
            <w:tcW w:w="2552" w:type="dxa"/>
          </w:tcPr>
          <w:p w:rsidR="00805ECC" w:rsidRDefault="00805ECC" w:rsidP="00870B0F">
            <w:pPr>
              <w:jc w:val="center"/>
            </w:pPr>
            <w:r>
              <w:t>2 периода до 10 минут</w:t>
            </w:r>
          </w:p>
        </w:tc>
      </w:tr>
      <w:tr w:rsidR="00805ECC" w:rsidTr="00922EAA">
        <w:tc>
          <w:tcPr>
            <w:tcW w:w="3369" w:type="dxa"/>
          </w:tcPr>
          <w:p w:rsidR="00805ECC" w:rsidRDefault="00805ECC" w:rsidP="00922EAA">
            <w:r>
              <w:t>Познавательное развитие</w:t>
            </w:r>
          </w:p>
        </w:tc>
        <w:tc>
          <w:tcPr>
            <w:tcW w:w="6095" w:type="dxa"/>
          </w:tcPr>
          <w:p w:rsidR="00805ECC" w:rsidRDefault="00805ECC" w:rsidP="00922EAA">
            <w:r>
              <w:t>Экспериментирование с материалами и веществами</w:t>
            </w:r>
          </w:p>
          <w:p w:rsidR="00922EAA" w:rsidRDefault="00922EAA" w:rsidP="00922EAA"/>
        </w:tc>
        <w:tc>
          <w:tcPr>
            <w:tcW w:w="2693" w:type="dxa"/>
          </w:tcPr>
          <w:p w:rsidR="00805ECC" w:rsidRDefault="00922EAA" w:rsidP="00870B0F">
            <w:pPr>
              <w:jc w:val="center"/>
            </w:pPr>
            <w:r>
              <w:t>*</w:t>
            </w:r>
          </w:p>
        </w:tc>
        <w:tc>
          <w:tcPr>
            <w:tcW w:w="2552" w:type="dxa"/>
          </w:tcPr>
          <w:p w:rsidR="00805ECC" w:rsidRDefault="00922EAA" w:rsidP="00870B0F">
            <w:pPr>
              <w:jc w:val="center"/>
            </w:pPr>
            <w:r>
              <w:t>1</w:t>
            </w:r>
            <w:r w:rsidR="00805ECC">
              <w:t xml:space="preserve"> период до 10 минут</w:t>
            </w:r>
          </w:p>
        </w:tc>
      </w:tr>
      <w:tr w:rsidR="00805ECC" w:rsidTr="00922EAA">
        <w:tc>
          <w:tcPr>
            <w:tcW w:w="3369" w:type="dxa"/>
          </w:tcPr>
          <w:p w:rsidR="00805ECC" w:rsidRDefault="00805ECC" w:rsidP="00922EAA">
            <w:r>
              <w:t>Речевое развитие</w:t>
            </w:r>
          </w:p>
        </w:tc>
        <w:tc>
          <w:tcPr>
            <w:tcW w:w="6095" w:type="dxa"/>
          </w:tcPr>
          <w:p w:rsidR="00805ECC" w:rsidRDefault="00805ECC" w:rsidP="00922EAA">
            <w:r>
              <w:t>Общение</w:t>
            </w:r>
            <w:r w:rsidR="00922EAA">
              <w:t xml:space="preserve"> с взрослыми и совместные игры со сверстниками под руководством взрослого</w:t>
            </w:r>
          </w:p>
          <w:p w:rsidR="00922EAA" w:rsidRDefault="00922EAA" w:rsidP="00922EAA"/>
        </w:tc>
        <w:tc>
          <w:tcPr>
            <w:tcW w:w="2693" w:type="dxa"/>
          </w:tcPr>
          <w:p w:rsidR="00805ECC" w:rsidRDefault="00922EAA" w:rsidP="00870B0F">
            <w:pPr>
              <w:jc w:val="center"/>
            </w:pPr>
            <w:r>
              <w:t>2 периода до 10 минут</w:t>
            </w:r>
          </w:p>
        </w:tc>
        <w:tc>
          <w:tcPr>
            <w:tcW w:w="2552" w:type="dxa"/>
          </w:tcPr>
          <w:p w:rsidR="00805ECC" w:rsidRDefault="00922EAA" w:rsidP="00870B0F">
            <w:pPr>
              <w:jc w:val="center"/>
            </w:pPr>
            <w:r>
              <w:t>2</w:t>
            </w:r>
            <w:r w:rsidR="00805ECC">
              <w:t xml:space="preserve"> период</w:t>
            </w:r>
            <w:r>
              <w:t>а</w:t>
            </w:r>
            <w:r w:rsidR="00805ECC">
              <w:t xml:space="preserve"> до 10 минут</w:t>
            </w:r>
          </w:p>
        </w:tc>
      </w:tr>
      <w:tr w:rsidR="00805ECC" w:rsidTr="00922EAA">
        <w:tc>
          <w:tcPr>
            <w:tcW w:w="3369" w:type="dxa"/>
          </w:tcPr>
          <w:p w:rsidR="00805ECC" w:rsidRDefault="00805ECC" w:rsidP="00922EAA">
            <w:r>
              <w:t>Художественно- эстетическое развитие</w:t>
            </w:r>
          </w:p>
        </w:tc>
        <w:tc>
          <w:tcPr>
            <w:tcW w:w="6095" w:type="dxa"/>
          </w:tcPr>
          <w:p w:rsidR="00805ECC" w:rsidRDefault="00805ECC" w:rsidP="00922EAA">
            <w:r>
              <w:t>Восприятие смысла музыки, сказок, стихов, рассматривание картинок</w:t>
            </w:r>
          </w:p>
          <w:p w:rsidR="00922EAA" w:rsidRDefault="00922EAA" w:rsidP="00922EAA"/>
        </w:tc>
        <w:tc>
          <w:tcPr>
            <w:tcW w:w="2693" w:type="dxa"/>
          </w:tcPr>
          <w:p w:rsidR="00805ECC" w:rsidRDefault="00922EAA" w:rsidP="00870B0F">
            <w:pPr>
              <w:jc w:val="center"/>
            </w:pPr>
            <w:r>
              <w:t>2</w:t>
            </w:r>
            <w:r w:rsidR="00805ECC">
              <w:t xml:space="preserve"> период</w:t>
            </w:r>
            <w:r>
              <w:t>а</w:t>
            </w:r>
            <w:r w:rsidR="00805ECC">
              <w:t xml:space="preserve"> до 10 минут</w:t>
            </w:r>
          </w:p>
        </w:tc>
        <w:tc>
          <w:tcPr>
            <w:tcW w:w="2552" w:type="dxa"/>
          </w:tcPr>
          <w:p w:rsidR="00805ECC" w:rsidRDefault="00AD0708" w:rsidP="00870B0F">
            <w:pPr>
              <w:jc w:val="center"/>
            </w:pPr>
            <w:r>
              <w:t>2</w:t>
            </w:r>
            <w:r w:rsidR="00805ECC">
              <w:t>период</w:t>
            </w:r>
            <w:r>
              <w:t>а</w:t>
            </w:r>
            <w:r w:rsidR="00805ECC">
              <w:t xml:space="preserve"> до 10 минут</w:t>
            </w:r>
          </w:p>
        </w:tc>
      </w:tr>
      <w:tr w:rsidR="00805ECC" w:rsidTr="00922EAA">
        <w:tc>
          <w:tcPr>
            <w:tcW w:w="3369" w:type="dxa"/>
          </w:tcPr>
          <w:p w:rsidR="00805ECC" w:rsidRDefault="00805ECC" w:rsidP="00922EAA">
            <w:r>
              <w:t>Физическое развитие</w:t>
            </w:r>
          </w:p>
        </w:tc>
        <w:tc>
          <w:tcPr>
            <w:tcW w:w="6095" w:type="dxa"/>
          </w:tcPr>
          <w:p w:rsidR="00805ECC" w:rsidRDefault="00805ECC" w:rsidP="00922EAA">
            <w:r>
              <w:t>Двигательная активность</w:t>
            </w:r>
          </w:p>
          <w:p w:rsidR="00922EAA" w:rsidRDefault="00922EAA" w:rsidP="00922EAA"/>
        </w:tc>
        <w:tc>
          <w:tcPr>
            <w:tcW w:w="2693" w:type="dxa"/>
          </w:tcPr>
          <w:p w:rsidR="00805ECC" w:rsidRDefault="00AD0708" w:rsidP="00870B0F">
            <w:pPr>
              <w:jc w:val="center"/>
            </w:pPr>
            <w:r>
              <w:t>2 периода до 10 минут</w:t>
            </w:r>
          </w:p>
        </w:tc>
        <w:tc>
          <w:tcPr>
            <w:tcW w:w="2552" w:type="dxa"/>
          </w:tcPr>
          <w:p w:rsidR="00805ECC" w:rsidRDefault="00AD0708" w:rsidP="00870B0F">
            <w:pPr>
              <w:jc w:val="center"/>
            </w:pPr>
            <w:r>
              <w:t>2 периода до 10 минут</w:t>
            </w:r>
          </w:p>
        </w:tc>
      </w:tr>
      <w:tr w:rsidR="00805ECC" w:rsidRPr="00805ECC" w:rsidTr="00922EAA">
        <w:tc>
          <w:tcPr>
            <w:tcW w:w="9464" w:type="dxa"/>
            <w:gridSpan w:val="2"/>
          </w:tcPr>
          <w:p w:rsidR="00805ECC" w:rsidRPr="00805ECC" w:rsidRDefault="00805ECC" w:rsidP="00805ECC">
            <w:pPr>
              <w:rPr>
                <w:b/>
              </w:rPr>
            </w:pPr>
            <w:r w:rsidRPr="00805ECC">
              <w:rPr>
                <w:b/>
              </w:rPr>
              <w:t>Итого в обязательной части</w:t>
            </w:r>
          </w:p>
        </w:tc>
        <w:tc>
          <w:tcPr>
            <w:tcW w:w="2693" w:type="dxa"/>
          </w:tcPr>
          <w:p w:rsidR="00805ECC" w:rsidRDefault="00AD0708" w:rsidP="00922E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22EAA">
              <w:rPr>
                <w:b/>
              </w:rPr>
              <w:t xml:space="preserve"> </w:t>
            </w:r>
            <w:r w:rsidR="00805ECC" w:rsidRPr="00805ECC">
              <w:rPr>
                <w:b/>
              </w:rPr>
              <w:t>периодов</w:t>
            </w:r>
          </w:p>
          <w:p w:rsidR="00922EAA" w:rsidRPr="00922EAA" w:rsidRDefault="00922EAA" w:rsidP="00922EAA">
            <w:pPr>
              <w:jc w:val="center"/>
            </w:pPr>
            <w:r w:rsidRPr="00922EAA">
              <w:t xml:space="preserve">до </w:t>
            </w:r>
            <w:r w:rsidR="00AD0708">
              <w:t>8</w:t>
            </w:r>
            <w:r w:rsidRPr="00922EAA">
              <w:t>0 минут</w:t>
            </w:r>
          </w:p>
        </w:tc>
        <w:tc>
          <w:tcPr>
            <w:tcW w:w="2552" w:type="dxa"/>
          </w:tcPr>
          <w:p w:rsidR="00922EAA" w:rsidRDefault="00AD0708" w:rsidP="00922EAA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922EAA" w:rsidRPr="00805ECC">
              <w:rPr>
                <w:b/>
              </w:rPr>
              <w:t>периодов</w:t>
            </w:r>
          </w:p>
          <w:p w:rsidR="00805ECC" w:rsidRPr="00805ECC" w:rsidRDefault="00922EAA" w:rsidP="00922EAA">
            <w:pPr>
              <w:jc w:val="center"/>
              <w:rPr>
                <w:b/>
              </w:rPr>
            </w:pPr>
            <w:r w:rsidRPr="00922EAA">
              <w:t xml:space="preserve">до </w:t>
            </w:r>
            <w:r w:rsidR="00AD0708">
              <w:t>9</w:t>
            </w:r>
            <w:r w:rsidRPr="00922EAA">
              <w:t>0 минут</w:t>
            </w:r>
          </w:p>
        </w:tc>
      </w:tr>
    </w:tbl>
    <w:p w:rsidR="00805ECC" w:rsidRPr="00805ECC" w:rsidRDefault="00805ECC" w:rsidP="00805E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ECC" w:rsidRDefault="00805ECC" w:rsidP="00805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ECC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B47EBD">
        <w:rPr>
          <w:rFonts w:ascii="Times New Roman" w:hAnsi="Times New Roman" w:cs="Times New Roman"/>
          <w:b/>
          <w:i/>
          <w:sz w:val="24"/>
          <w:szCs w:val="24"/>
        </w:rPr>
        <w:t>Самообслуживание и элементарный бытовой труд</w:t>
      </w:r>
      <w:r w:rsidRPr="00805ECC">
        <w:rPr>
          <w:rFonts w:ascii="Times New Roman" w:hAnsi="Times New Roman" w:cs="Times New Roman"/>
          <w:sz w:val="24"/>
          <w:szCs w:val="24"/>
        </w:rPr>
        <w:t xml:space="preserve"> </w:t>
      </w:r>
      <w:r w:rsidRPr="00B47EBD">
        <w:rPr>
          <w:rFonts w:ascii="Times New Roman" w:hAnsi="Times New Roman" w:cs="Times New Roman"/>
          <w:i/>
          <w:sz w:val="24"/>
          <w:szCs w:val="24"/>
        </w:rPr>
        <w:t>(в помещении и на улице),</w:t>
      </w:r>
      <w:r w:rsidRPr="00805ECC">
        <w:rPr>
          <w:rFonts w:ascii="Times New Roman" w:hAnsi="Times New Roman" w:cs="Times New Roman"/>
          <w:sz w:val="24"/>
          <w:szCs w:val="24"/>
        </w:rPr>
        <w:t xml:space="preserve"> организуется в совместной деятельности с детьми</w:t>
      </w:r>
    </w:p>
    <w:p w:rsidR="00805ECC" w:rsidRDefault="00805ECC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EBD" w:rsidRDefault="00B47EBD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EBD" w:rsidRDefault="00B47EBD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EBD" w:rsidRDefault="00B47EBD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E13" w:rsidRDefault="007A4E13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E13" w:rsidRDefault="007A4E13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E13" w:rsidRDefault="007A4E13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E13" w:rsidRDefault="007A4E13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EBD" w:rsidRPr="00805ECC" w:rsidRDefault="00B47EBD" w:rsidP="008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ECC" w:rsidRPr="00805ECC" w:rsidRDefault="00805ECC" w:rsidP="00805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ECC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AD0708" w:rsidRPr="00AD0708" w:rsidRDefault="00805ECC" w:rsidP="00AB69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0708">
        <w:rPr>
          <w:rFonts w:ascii="Times New Roman" w:hAnsi="Times New Roman" w:cs="Times New Roman"/>
          <w:b/>
          <w:i/>
          <w:sz w:val="24"/>
          <w:szCs w:val="24"/>
        </w:rPr>
        <w:t xml:space="preserve">части, формируемой участниками образовательных отношений </w:t>
      </w:r>
    </w:p>
    <w:p w:rsidR="00E2090B" w:rsidRDefault="00805ECC" w:rsidP="00AB6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ECC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в группах общеразвивающей направленности </w:t>
      </w:r>
      <w:r w:rsidRPr="00805ECC">
        <w:rPr>
          <w:rFonts w:ascii="Times New Roman" w:hAnsi="Times New Roman" w:cs="Times New Roman"/>
          <w:b/>
          <w:sz w:val="24"/>
          <w:szCs w:val="24"/>
        </w:rPr>
        <w:t>для детей раннего возраста</w:t>
      </w:r>
      <w:r w:rsidR="00AD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ECC">
        <w:rPr>
          <w:rFonts w:ascii="Times New Roman" w:hAnsi="Times New Roman" w:cs="Times New Roman"/>
          <w:sz w:val="24"/>
          <w:szCs w:val="24"/>
        </w:rPr>
        <w:t>на 2017 - 2018 учебный год</w:t>
      </w:r>
    </w:p>
    <w:p w:rsidR="00AD0708" w:rsidRDefault="00AD0708" w:rsidP="00AB6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85"/>
        <w:gridCol w:w="5468"/>
        <w:gridCol w:w="2599"/>
        <w:gridCol w:w="2467"/>
      </w:tblGrid>
      <w:tr w:rsidR="00AD0708" w:rsidRPr="00805ECC" w:rsidTr="00AD0708">
        <w:tc>
          <w:tcPr>
            <w:tcW w:w="3794" w:type="dxa"/>
            <w:vMerge w:val="restart"/>
          </w:tcPr>
          <w:p w:rsidR="00AD0708" w:rsidRPr="00805ECC" w:rsidRDefault="00AD0708" w:rsidP="00AD0708">
            <w:pPr>
              <w:jc w:val="center"/>
              <w:rPr>
                <w:b/>
              </w:rPr>
            </w:pPr>
            <w:r w:rsidRPr="00805ECC">
              <w:rPr>
                <w:b/>
              </w:rPr>
              <w:t>Образовательная область</w:t>
            </w:r>
          </w:p>
        </w:tc>
        <w:tc>
          <w:tcPr>
            <w:tcW w:w="5670" w:type="dxa"/>
            <w:vMerge w:val="restart"/>
          </w:tcPr>
          <w:p w:rsidR="00AD0708" w:rsidRPr="00805ECC" w:rsidRDefault="00AD0708" w:rsidP="00AD0708">
            <w:pPr>
              <w:jc w:val="center"/>
              <w:rPr>
                <w:b/>
              </w:rPr>
            </w:pPr>
            <w:r w:rsidRPr="00805ECC">
              <w:rPr>
                <w:b/>
              </w:rPr>
              <w:t>Вид деятельности детей</w:t>
            </w:r>
          </w:p>
          <w:p w:rsidR="00AD0708" w:rsidRPr="00922EAA" w:rsidRDefault="00AD0708" w:rsidP="00AD0708">
            <w:pPr>
              <w:jc w:val="center"/>
            </w:pPr>
          </w:p>
          <w:p w:rsidR="00AD0708" w:rsidRPr="00922EAA" w:rsidRDefault="00AD0708" w:rsidP="00AD0708">
            <w:pPr>
              <w:jc w:val="center"/>
            </w:pPr>
          </w:p>
          <w:p w:rsidR="00AD0708" w:rsidRPr="00805ECC" w:rsidRDefault="00AD0708" w:rsidP="00AD0708">
            <w:pPr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AD0708" w:rsidRPr="00805ECC" w:rsidRDefault="00AD0708" w:rsidP="00AD0708">
            <w:pPr>
              <w:jc w:val="center"/>
              <w:rPr>
                <w:b/>
              </w:rPr>
            </w:pPr>
            <w:r w:rsidRPr="00805ECC">
              <w:rPr>
                <w:b/>
              </w:rPr>
              <w:t>Количество часов в неделю (минуты/кол-во периодов)</w:t>
            </w:r>
          </w:p>
        </w:tc>
      </w:tr>
      <w:tr w:rsidR="00AD0708" w:rsidRPr="00922EAA" w:rsidTr="00AD0708">
        <w:trPr>
          <w:trHeight w:val="547"/>
        </w:trPr>
        <w:tc>
          <w:tcPr>
            <w:tcW w:w="3794" w:type="dxa"/>
            <w:vMerge/>
          </w:tcPr>
          <w:p w:rsidR="00AD0708" w:rsidRPr="00922EAA" w:rsidRDefault="00AD0708" w:rsidP="00AD0708">
            <w:pPr>
              <w:jc w:val="center"/>
            </w:pPr>
          </w:p>
        </w:tc>
        <w:tc>
          <w:tcPr>
            <w:tcW w:w="5670" w:type="dxa"/>
            <w:vMerge/>
          </w:tcPr>
          <w:p w:rsidR="00AD0708" w:rsidRPr="00922EAA" w:rsidRDefault="00AD0708" w:rsidP="00AD0708">
            <w:pPr>
              <w:jc w:val="center"/>
            </w:pPr>
          </w:p>
        </w:tc>
        <w:tc>
          <w:tcPr>
            <w:tcW w:w="2693" w:type="dxa"/>
          </w:tcPr>
          <w:p w:rsidR="00AD0708" w:rsidRPr="00922EAA" w:rsidRDefault="00AD0708" w:rsidP="00AD0708">
            <w:pPr>
              <w:jc w:val="center"/>
              <w:rPr>
                <w:i/>
                <w:sz w:val="22"/>
                <w:szCs w:val="22"/>
              </w:rPr>
            </w:pPr>
            <w:r w:rsidRPr="00922EAA">
              <w:rPr>
                <w:i/>
                <w:sz w:val="22"/>
                <w:szCs w:val="22"/>
              </w:rPr>
              <w:t>Группа раннего возраста от 1 года до 2 лет</w:t>
            </w:r>
          </w:p>
        </w:tc>
        <w:tc>
          <w:tcPr>
            <w:tcW w:w="2552" w:type="dxa"/>
          </w:tcPr>
          <w:p w:rsidR="00AD0708" w:rsidRPr="00922EAA" w:rsidRDefault="00AD0708" w:rsidP="00AD0708">
            <w:pPr>
              <w:rPr>
                <w:i/>
                <w:sz w:val="22"/>
                <w:szCs w:val="22"/>
              </w:rPr>
            </w:pPr>
            <w:r w:rsidRPr="00922EAA">
              <w:rPr>
                <w:i/>
                <w:sz w:val="22"/>
                <w:szCs w:val="22"/>
              </w:rPr>
              <w:t>Группа раннего возраста от 2 до 3 лет</w:t>
            </w:r>
          </w:p>
        </w:tc>
      </w:tr>
      <w:tr w:rsidR="00AD0708" w:rsidTr="00AD0708">
        <w:trPr>
          <w:trHeight w:val="270"/>
        </w:trPr>
        <w:tc>
          <w:tcPr>
            <w:tcW w:w="3794" w:type="dxa"/>
          </w:tcPr>
          <w:p w:rsidR="00AD0708" w:rsidRDefault="00AD0708" w:rsidP="00AD0708">
            <w:r w:rsidRPr="00922EAA">
              <w:t>Социально- коммуникативное развитие</w:t>
            </w:r>
          </w:p>
        </w:tc>
        <w:tc>
          <w:tcPr>
            <w:tcW w:w="5670" w:type="dxa"/>
          </w:tcPr>
          <w:p w:rsidR="00AD0708" w:rsidRDefault="00AD0708" w:rsidP="00AD0708">
            <w:r w:rsidRPr="00922EAA">
              <w:t>Предметная деятельность и игры с составными и динамическими игрушками</w:t>
            </w:r>
          </w:p>
          <w:p w:rsidR="00AD0708" w:rsidRDefault="00AD0708" w:rsidP="00AD0708"/>
        </w:tc>
        <w:tc>
          <w:tcPr>
            <w:tcW w:w="2693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</w:tr>
      <w:tr w:rsidR="00AD0708" w:rsidTr="00AD0708">
        <w:tc>
          <w:tcPr>
            <w:tcW w:w="3794" w:type="dxa"/>
          </w:tcPr>
          <w:p w:rsidR="00AD0708" w:rsidRDefault="00AD0708" w:rsidP="00AD0708">
            <w:r>
              <w:t>Познавательное развитие</w:t>
            </w:r>
          </w:p>
          <w:p w:rsidR="00AD0708" w:rsidRDefault="00AD0708" w:rsidP="00AD0708">
            <w:r>
              <w:t>Пособие «Занятия по сенсорному воспитанию с детьми раннего возраста» Э.Г.Пилюгина</w:t>
            </w:r>
          </w:p>
        </w:tc>
        <w:tc>
          <w:tcPr>
            <w:tcW w:w="5670" w:type="dxa"/>
          </w:tcPr>
          <w:p w:rsidR="00AD0708" w:rsidRDefault="00AD0708" w:rsidP="00AD0708">
            <w:r>
              <w:t>Экспериментирование с материалами и веществами</w:t>
            </w:r>
          </w:p>
          <w:p w:rsidR="00AD0708" w:rsidRDefault="00AD0708" w:rsidP="00AD0708"/>
        </w:tc>
        <w:tc>
          <w:tcPr>
            <w:tcW w:w="2693" w:type="dxa"/>
          </w:tcPr>
          <w:p w:rsidR="00AD0708" w:rsidRDefault="00AD0708" w:rsidP="00AD0708">
            <w:pPr>
              <w:jc w:val="center"/>
            </w:pPr>
            <w:r>
              <w:t>2 периода до 10 минут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</w:pPr>
            <w:r>
              <w:t>1 период до 10 минут</w:t>
            </w:r>
          </w:p>
        </w:tc>
      </w:tr>
      <w:tr w:rsidR="00AD0708" w:rsidTr="00AD0708">
        <w:tc>
          <w:tcPr>
            <w:tcW w:w="3794" w:type="dxa"/>
          </w:tcPr>
          <w:p w:rsidR="00AD0708" w:rsidRDefault="00AD0708" w:rsidP="00AD0708">
            <w:r>
              <w:t>Речевое развитие</w:t>
            </w:r>
          </w:p>
        </w:tc>
        <w:tc>
          <w:tcPr>
            <w:tcW w:w="5670" w:type="dxa"/>
          </w:tcPr>
          <w:p w:rsidR="00AD0708" w:rsidRDefault="00AD0708" w:rsidP="00AD0708">
            <w:r>
              <w:t>Общение с взрослыми и совместные игры со сверстниками под руководством взрослого</w:t>
            </w:r>
          </w:p>
          <w:p w:rsidR="00AD0708" w:rsidRDefault="00AD0708" w:rsidP="00AD0708"/>
        </w:tc>
        <w:tc>
          <w:tcPr>
            <w:tcW w:w="2693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</w:tr>
      <w:tr w:rsidR="00AD0708" w:rsidTr="00AD0708">
        <w:tc>
          <w:tcPr>
            <w:tcW w:w="3794" w:type="dxa"/>
          </w:tcPr>
          <w:p w:rsidR="00AD0708" w:rsidRDefault="00AD0708" w:rsidP="00AD0708">
            <w:r>
              <w:t>Художественно- эстетическое развитие</w:t>
            </w:r>
          </w:p>
        </w:tc>
        <w:tc>
          <w:tcPr>
            <w:tcW w:w="5670" w:type="dxa"/>
          </w:tcPr>
          <w:p w:rsidR="00AD0708" w:rsidRDefault="00AD0708" w:rsidP="00AD0708">
            <w:r>
              <w:t>Восприятие смысла музыки, сказок, стихов, рассматривание картинок</w:t>
            </w:r>
          </w:p>
          <w:p w:rsidR="00AD0708" w:rsidRDefault="00AD0708" w:rsidP="00AD0708"/>
        </w:tc>
        <w:tc>
          <w:tcPr>
            <w:tcW w:w="2693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</w:tr>
      <w:tr w:rsidR="00AD0708" w:rsidTr="00AD0708">
        <w:tc>
          <w:tcPr>
            <w:tcW w:w="3794" w:type="dxa"/>
          </w:tcPr>
          <w:p w:rsidR="00AD0708" w:rsidRDefault="00AD0708" w:rsidP="00AD0708">
            <w:r>
              <w:t>Физическое развитие</w:t>
            </w:r>
          </w:p>
        </w:tc>
        <w:tc>
          <w:tcPr>
            <w:tcW w:w="5670" w:type="dxa"/>
          </w:tcPr>
          <w:p w:rsidR="00AD0708" w:rsidRDefault="00AD0708" w:rsidP="00AD0708">
            <w:r>
              <w:t>Двигательная активность</w:t>
            </w:r>
          </w:p>
          <w:p w:rsidR="00AD0708" w:rsidRDefault="00AD0708" w:rsidP="00AD0708"/>
        </w:tc>
        <w:tc>
          <w:tcPr>
            <w:tcW w:w="2693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</w:pPr>
            <w:r>
              <w:t>*</w:t>
            </w:r>
          </w:p>
        </w:tc>
      </w:tr>
      <w:tr w:rsidR="00AD0708" w:rsidRPr="00805ECC" w:rsidTr="00AD0708">
        <w:trPr>
          <w:trHeight w:val="630"/>
        </w:trPr>
        <w:tc>
          <w:tcPr>
            <w:tcW w:w="9464" w:type="dxa"/>
            <w:gridSpan w:val="2"/>
          </w:tcPr>
          <w:p w:rsidR="00AD0708" w:rsidRPr="00AD0708" w:rsidRDefault="00AD0708" w:rsidP="00AD07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в </w:t>
            </w:r>
            <w:r w:rsidRPr="00AD0708">
              <w:rPr>
                <w:b/>
                <w:i/>
              </w:rPr>
              <w:t xml:space="preserve">части, формируемой участниками образовательных отношений </w:t>
            </w:r>
          </w:p>
          <w:p w:rsidR="00AD0708" w:rsidRPr="00805ECC" w:rsidRDefault="00AD0708" w:rsidP="00AD0708">
            <w:pPr>
              <w:rPr>
                <w:b/>
              </w:rPr>
            </w:pPr>
          </w:p>
        </w:tc>
        <w:tc>
          <w:tcPr>
            <w:tcW w:w="2693" w:type="dxa"/>
          </w:tcPr>
          <w:p w:rsidR="00AD0708" w:rsidRDefault="00AD0708" w:rsidP="00AD0708">
            <w:pPr>
              <w:jc w:val="center"/>
              <w:rPr>
                <w:b/>
              </w:rPr>
            </w:pPr>
            <w:r>
              <w:rPr>
                <w:b/>
              </w:rPr>
              <w:t>2 периода</w:t>
            </w:r>
          </w:p>
          <w:p w:rsidR="00AD0708" w:rsidRPr="00922EAA" w:rsidRDefault="00AD0708" w:rsidP="00AD0708">
            <w:pPr>
              <w:jc w:val="center"/>
            </w:pPr>
            <w:r w:rsidRPr="00922EAA">
              <w:t xml:space="preserve">до </w:t>
            </w:r>
            <w:r>
              <w:t>2</w:t>
            </w:r>
            <w:r w:rsidRPr="00922EAA">
              <w:t>0 минут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805ECC">
              <w:rPr>
                <w:b/>
              </w:rPr>
              <w:t>периодов</w:t>
            </w:r>
          </w:p>
          <w:p w:rsidR="00AD0708" w:rsidRPr="00805ECC" w:rsidRDefault="00AD0708" w:rsidP="00AD0708">
            <w:pPr>
              <w:jc w:val="center"/>
              <w:rPr>
                <w:b/>
              </w:rPr>
            </w:pPr>
            <w:r w:rsidRPr="00922EAA">
              <w:t xml:space="preserve">до </w:t>
            </w:r>
            <w:r>
              <w:t>1</w:t>
            </w:r>
            <w:r w:rsidRPr="00922EAA">
              <w:t>0 минут</w:t>
            </w:r>
          </w:p>
        </w:tc>
      </w:tr>
      <w:tr w:rsidR="00AD0708" w:rsidRPr="00805ECC" w:rsidTr="00AD0708">
        <w:trPr>
          <w:trHeight w:val="195"/>
        </w:trPr>
        <w:tc>
          <w:tcPr>
            <w:tcW w:w="9464" w:type="dxa"/>
            <w:gridSpan w:val="2"/>
          </w:tcPr>
          <w:p w:rsidR="00AD0708" w:rsidRPr="00AD0708" w:rsidRDefault="00AD0708" w:rsidP="00AD07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  <w:r w:rsidRPr="00AD0708">
              <w:rPr>
                <w:b/>
                <w:i/>
              </w:rPr>
              <w:t>в обязательной части и</w:t>
            </w:r>
            <w:r>
              <w:rPr>
                <w:b/>
                <w:i/>
              </w:rPr>
              <w:t xml:space="preserve"> </w:t>
            </w:r>
            <w:r w:rsidRPr="00AD0708">
              <w:rPr>
                <w:b/>
                <w:i/>
              </w:rPr>
              <w:t xml:space="preserve">части, формируемой участниками образовательных отношений </w:t>
            </w:r>
          </w:p>
          <w:p w:rsidR="00AD0708" w:rsidRDefault="00AD0708" w:rsidP="00AD0708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AD0708" w:rsidRDefault="00AD0708" w:rsidP="00AD0708">
            <w:pPr>
              <w:jc w:val="center"/>
              <w:rPr>
                <w:b/>
              </w:rPr>
            </w:pPr>
            <w:r>
              <w:rPr>
                <w:b/>
              </w:rPr>
              <w:t>10 периодов</w:t>
            </w:r>
          </w:p>
          <w:p w:rsidR="00AD0708" w:rsidRPr="00AD0708" w:rsidRDefault="00AD0708" w:rsidP="00AD0708">
            <w:pPr>
              <w:jc w:val="center"/>
            </w:pPr>
            <w:r w:rsidRPr="00AD0708">
              <w:t>до 100 минут</w:t>
            </w:r>
          </w:p>
        </w:tc>
        <w:tc>
          <w:tcPr>
            <w:tcW w:w="2552" w:type="dxa"/>
          </w:tcPr>
          <w:p w:rsidR="00AD0708" w:rsidRDefault="00AD0708" w:rsidP="00AD0708">
            <w:pPr>
              <w:jc w:val="center"/>
              <w:rPr>
                <w:b/>
              </w:rPr>
            </w:pPr>
            <w:r>
              <w:rPr>
                <w:b/>
              </w:rPr>
              <w:t>10 периодов</w:t>
            </w:r>
          </w:p>
          <w:p w:rsidR="00AD0708" w:rsidRPr="00AD0708" w:rsidRDefault="00AD0708" w:rsidP="00AD0708">
            <w:pPr>
              <w:jc w:val="center"/>
            </w:pPr>
            <w:r>
              <w:t>д</w:t>
            </w:r>
            <w:r w:rsidRPr="00AD0708">
              <w:t>о 100 минут</w:t>
            </w:r>
          </w:p>
        </w:tc>
      </w:tr>
    </w:tbl>
    <w:p w:rsidR="00E2090B" w:rsidRDefault="00AB6929" w:rsidP="00AB6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29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AD0708">
        <w:rPr>
          <w:rFonts w:ascii="Times New Roman" w:hAnsi="Times New Roman" w:cs="Times New Roman"/>
          <w:b/>
          <w:i/>
          <w:sz w:val="24"/>
          <w:szCs w:val="24"/>
        </w:rPr>
        <w:t>Самообслуживание и элементарный бытовой труд</w:t>
      </w:r>
      <w:r w:rsidRPr="00AB6929">
        <w:rPr>
          <w:rFonts w:ascii="Times New Roman" w:hAnsi="Times New Roman" w:cs="Times New Roman"/>
          <w:sz w:val="24"/>
          <w:szCs w:val="24"/>
        </w:rPr>
        <w:t xml:space="preserve"> (в помещении и на улице), организуется в совместной деятельности с детьми</w:t>
      </w:r>
    </w:p>
    <w:p w:rsidR="007A4E13" w:rsidRDefault="007A4E13" w:rsidP="00AB6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E13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13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13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13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13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13" w:rsidRPr="0050699A" w:rsidRDefault="007A4E13" w:rsidP="007A4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99A">
        <w:rPr>
          <w:rFonts w:ascii="Times New Roman" w:hAnsi="Times New Roman"/>
          <w:b/>
          <w:sz w:val="28"/>
          <w:szCs w:val="28"/>
        </w:rPr>
        <w:t>Содержание деятельности педагога в ходе режимных моментов</w:t>
      </w:r>
    </w:p>
    <w:p w:rsidR="007A4E13" w:rsidRPr="007A4E13" w:rsidRDefault="007A4E13" w:rsidP="007A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055"/>
        <w:gridCol w:w="1071"/>
        <w:gridCol w:w="942"/>
        <w:gridCol w:w="901"/>
        <w:gridCol w:w="1125"/>
        <w:gridCol w:w="576"/>
        <w:gridCol w:w="1559"/>
        <w:gridCol w:w="1518"/>
        <w:gridCol w:w="2103"/>
      </w:tblGrid>
      <w:tr w:rsidR="007A4E13" w:rsidRPr="007A4E13" w:rsidTr="00E819EC">
        <w:trPr>
          <w:trHeight w:val="140"/>
        </w:trPr>
        <w:tc>
          <w:tcPr>
            <w:tcW w:w="3369" w:type="dxa"/>
            <w:vMerge w:val="restart"/>
          </w:tcPr>
          <w:p w:rsidR="007A4E13" w:rsidRPr="007A4E13" w:rsidRDefault="007A4E13" w:rsidP="00E819EC">
            <w:pPr>
              <w:jc w:val="center"/>
            </w:pPr>
            <w:r w:rsidRPr="007A4E13">
              <w:t>Направление деятельности</w:t>
            </w:r>
          </w:p>
        </w:tc>
        <w:tc>
          <w:tcPr>
            <w:tcW w:w="10850" w:type="dxa"/>
            <w:gridSpan w:val="9"/>
          </w:tcPr>
          <w:p w:rsidR="007A4E13" w:rsidRPr="007A4E13" w:rsidRDefault="007A4E13" w:rsidP="00E819EC">
            <w:pPr>
              <w:jc w:val="center"/>
            </w:pPr>
            <w:r w:rsidRPr="007A4E13">
              <w:t>Периодичность</w:t>
            </w:r>
          </w:p>
        </w:tc>
      </w:tr>
      <w:tr w:rsidR="007A4E13" w:rsidRPr="007A4E13" w:rsidTr="00E819EC">
        <w:trPr>
          <w:trHeight w:val="240"/>
        </w:trPr>
        <w:tc>
          <w:tcPr>
            <w:tcW w:w="3369" w:type="dxa"/>
            <w:vMerge/>
          </w:tcPr>
          <w:p w:rsidR="007A4E13" w:rsidRPr="007A4E13" w:rsidRDefault="007A4E13" w:rsidP="00E819EC">
            <w:pPr>
              <w:jc w:val="center"/>
            </w:pPr>
          </w:p>
        </w:tc>
        <w:tc>
          <w:tcPr>
            <w:tcW w:w="10850" w:type="dxa"/>
            <w:gridSpan w:val="9"/>
          </w:tcPr>
          <w:p w:rsidR="007A4E13" w:rsidRPr="007A4E13" w:rsidRDefault="007A4E13" w:rsidP="00E819EC">
            <w:pPr>
              <w:jc w:val="center"/>
            </w:pPr>
            <w:r w:rsidRPr="007A4E13">
              <w:t>Возрастные группы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/>
        </w:tc>
        <w:tc>
          <w:tcPr>
            <w:tcW w:w="2126" w:type="dxa"/>
            <w:gridSpan w:val="2"/>
          </w:tcPr>
          <w:p w:rsidR="007A4E13" w:rsidRPr="007A4E13" w:rsidRDefault="007A4E13" w:rsidP="00E819EC">
            <w:r w:rsidRPr="007A4E13">
              <w:t>Группа раннего возраста                (1-2 года)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r w:rsidRPr="007A4E13">
              <w:t>Младшая группа (2-3 года)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r w:rsidRPr="007A4E13">
              <w:t>Младшая группа</w:t>
            </w:r>
          </w:p>
          <w:p w:rsidR="007A4E13" w:rsidRPr="007A4E13" w:rsidRDefault="007A4E13" w:rsidP="00E819EC">
            <w:r w:rsidRPr="007A4E13">
              <w:t>(3-4 года)</w:t>
            </w:r>
          </w:p>
        </w:tc>
        <w:tc>
          <w:tcPr>
            <w:tcW w:w="1559" w:type="dxa"/>
          </w:tcPr>
          <w:p w:rsidR="007A4E13" w:rsidRPr="007A4E13" w:rsidRDefault="007A4E13" w:rsidP="00E819EC">
            <w:r w:rsidRPr="007A4E13">
              <w:t>Средняя группа</w:t>
            </w:r>
          </w:p>
          <w:p w:rsidR="007A4E13" w:rsidRPr="007A4E13" w:rsidRDefault="007A4E13" w:rsidP="00E819EC">
            <w:r w:rsidRPr="007A4E13">
              <w:t>(4-5 лет)</w:t>
            </w:r>
          </w:p>
        </w:tc>
        <w:tc>
          <w:tcPr>
            <w:tcW w:w="1518" w:type="dxa"/>
          </w:tcPr>
          <w:p w:rsidR="007A4E13" w:rsidRPr="007A4E13" w:rsidRDefault="007A4E13" w:rsidP="00E819EC">
            <w:r w:rsidRPr="007A4E13">
              <w:t>Старшая группа</w:t>
            </w:r>
          </w:p>
          <w:p w:rsidR="007A4E13" w:rsidRPr="007A4E13" w:rsidRDefault="007A4E13" w:rsidP="00E819EC">
            <w:r w:rsidRPr="007A4E13">
              <w:t>(5-6 лет)</w:t>
            </w:r>
          </w:p>
        </w:tc>
        <w:tc>
          <w:tcPr>
            <w:tcW w:w="2103" w:type="dxa"/>
          </w:tcPr>
          <w:p w:rsidR="007A4E13" w:rsidRPr="007A4E13" w:rsidRDefault="007A4E13" w:rsidP="00E819EC">
            <w:r w:rsidRPr="007A4E13">
              <w:t>Подготовительная группа</w:t>
            </w:r>
          </w:p>
          <w:p w:rsidR="007A4E13" w:rsidRPr="007A4E13" w:rsidRDefault="007A4E13" w:rsidP="00E819EC">
            <w:r w:rsidRPr="007A4E13">
              <w:t>(6-8 лет)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Сюжетно-ролевые игры</w:t>
            </w:r>
          </w:p>
        </w:tc>
        <w:tc>
          <w:tcPr>
            <w:tcW w:w="10850" w:type="dxa"/>
            <w:gridSpan w:val="9"/>
          </w:tcPr>
          <w:p w:rsidR="007A4E13" w:rsidRPr="007A4E13" w:rsidRDefault="007A4E13" w:rsidP="00E819EC">
            <w:pPr>
              <w:jc w:val="center"/>
            </w:pPr>
            <w:r w:rsidRPr="007A4E13">
              <w:t>ежедневно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Дидактические и развивающие игры</w:t>
            </w:r>
          </w:p>
        </w:tc>
        <w:tc>
          <w:tcPr>
            <w:tcW w:w="10850" w:type="dxa"/>
            <w:gridSpan w:val="9"/>
          </w:tcPr>
          <w:p w:rsidR="007A4E13" w:rsidRPr="007A4E13" w:rsidRDefault="007A4E13" w:rsidP="00E819EC">
            <w:pPr>
              <w:jc w:val="center"/>
            </w:pPr>
            <w:r w:rsidRPr="007A4E13">
              <w:t>ежедневно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Подвижные игры</w:t>
            </w:r>
          </w:p>
        </w:tc>
        <w:tc>
          <w:tcPr>
            <w:tcW w:w="10850" w:type="dxa"/>
            <w:gridSpan w:val="9"/>
          </w:tcPr>
          <w:p w:rsidR="007A4E13" w:rsidRPr="007A4E13" w:rsidRDefault="007A4E13" w:rsidP="00E819EC">
            <w:pPr>
              <w:jc w:val="center"/>
            </w:pPr>
            <w:r w:rsidRPr="007A4E13">
              <w:t>ежедневно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наблюдения</w:t>
            </w:r>
          </w:p>
        </w:tc>
        <w:tc>
          <w:tcPr>
            <w:tcW w:w="8747" w:type="dxa"/>
            <w:gridSpan w:val="8"/>
          </w:tcPr>
          <w:p w:rsidR="007A4E13" w:rsidRPr="007A4E13" w:rsidRDefault="007A4E13" w:rsidP="00E819EC">
            <w:pPr>
              <w:jc w:val="center"/>
            </w:pPr>
            <w:r w:rsidRPr="007A4E13">
              <w:t xml:space="preserve">                                   ежедневно</w:t>
            </w: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 xml:space="preserve">Конструктивно-модельная 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18" w:type="dxa"/>
            <w:tcBorders>
              <w:top w:val="nil"/>
            </w:tcBorders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2103" w:type="dxa"/>
            <w:tcBorders>
              <w:top w:val="nil"/>
            </w:tcBorders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Экспериментирование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18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Театрализованные игры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18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Чтение и рассказывание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1518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Беседа с детьми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1</w:t>
            </w:r>
          </w:p>
        </w:tc>
        <w:tc>
          <w:tcPr>
            <w:tcW w:w="1518" w:type="dxa"/>
          </w:tcPr>
          <w:p w:rsidR="007A4E13" w:rsidRPr="007A4E13" w:rsidRDefault="007A4E13" w:rsidP="00E819EC">
            <w:pPr>
              <w:jc w:val="center"/>
            </w:pP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Рассматривание иллюстраций</w:t>
            </w:r>
          </w:p>
        </w:tc>
        <w:tc>
          <w:tcPr>
            <w:tcW w:w="2126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1843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1701" w:type="dxa"/>
            <w:gridSpan w:val="2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1559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1518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  <w:tc>
          <w:tcPr>
            <w:tcW w:w="2103" w:type="dxa"/>
          </w:tcPr>
          <w:p w:rsidR="007A4E13" w:rsidRPr="007A4E13" w:rsidRDefault="007A4E13" w:rsidP="00E819EC">
            <w:pPr>
              <w:jc w:val="center"/>
            </w:pPr>
            <w:r w:rsidRPr="007A4E13">
              <w:t>2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Трудовая деятельность</w:t>
            </w:r>
          </w:p>
        </w:tc>
        <w:tc>
          <w:tcPr>
            <w:tcW w:w="7229" w:type="dxa"/>
            <w:gridSpan w:val="7"/>
          </w:tcPr>
          <w:p w:rsidR="007A4E13" w:rsidRPr="007A4E13" w:rsidRDefault="007A4E13" w:rsidP="00E819EC">
            <w:r w:rsidRPr="007A4E13">
              <w:t>ежедневно (самообслуживание)</w:t>
            </w:r>
          </w:p>
        </w:tc>
        <w:tc>
          <w:tcPr>
            <w:tcW w:w="3621" w:type="dxa"/>
            <w:gridSpan w:val="2"/>
          </w:tcPr>
          <w:p w:rsidR="007A4E13" w:rsidRPr="007A4E13" w:rsidRDefault="007A4E13" w:rsidP="00E819EC">
            <w:r w:rsidRPr="007A4E13">
              <w:t>ежедневно (дежурство)</w:t>
            </w:r>
          </w:p>
        </w:tc>
      </w:tr>
      <w:tr w:rsidR="007A4E13" w:rsidRPr="007A4E13" w:rsidTr="00E819EC">
        <w:tc>
          <w:tcPr>
            <w:tcW w:w="3369" w:type="dxa"/>
          </w:tcPr>
          <w:p w:rsidR="007A4E13" w:rsidRPr="007A4E13" w:rsidRDefault="007A4E13" w:rsidP="00E819EC">
            <w:r w:rsidRPr="007A4E13">
              <w:t>Развлечения</w:t>
            </w:r>
          </w:p>
        </w:tc>
        <w:tc>
          <w:tcPr>
            <w:tcW w:w="1055" w:type="dxa"/>
          </w:tcPr>
          <w:p w:rsidR="007A4E13" w:rsidRPr="007A4E13" w:rsidRDefault="007A4E13" w:rsidP="00E819EC">
            <w:r w:rsidRPr="007A4E13">
              <w:t>1</w:t>
            </w:r>
          </w:p>
        </w:tc>
        <w:tc>
          <w:tcPr>
            <w:tcW w:w="2013" w:type="dxa"/>
            <w:gridSpan w:val="2"/>
          </w:tcPr>
          <w:p w:rsidR="007A4E13" w:rsidRPr="007A4E13" w:rsidRDefault="007A4E13" w:rsidP="00E819EC">
            <w:r w:rsidRPr="007A4E13">
              <w:t>1</w:t>
            </w:r>
          </w:p>
        </w:tc>
        <w:tc>
          <w:tcPr>
            <w:tcW w:w="2026" w:type="dxa"/>
            <w:gridSpan w:val="2"/>
          </w:tcPr>
          <w:p w:rsidR="007A4E13" w:rsidRPr="007A4E13" w:rsidRDefault="007A4E13" w:rsidP="00E819EC">
            <w:r w:rsidRPr="007A4E13">
              <w:t>1</w:t>
            </w:r>
          </w:p>
        </w:tc>
        <w:tc>
          <w:tcPr>
            <w:tcW w:w="2135" w:type="dxa"/>
            <w:gridSpan w:val="2"/>
          </w:tcPr>
          <w:p w:rsidR="007A4E13" w:rsidRPr="007A4E13" w:rsidRDefault="007A4E13" w:rsidP="00E819EC">
            <w:r w:rsidRPr="007A4E13">
              <w:t>1</w:t>
            </w:r>
          </w:p>
        </w:tc>
        <w:tc>
          <w:tcPr>
            <w:tcW w:w="1518" w:type="dxa"/>
          </w:tcPr>
          <w:p w:rsidR="007A4E13" w:rsidRPr="007A4E13" w:rsidRDefault="007A4E13" w:rsidP="00E819EC">
            <w:r w:rsidRPr="007A4E13">
              <w:t>1</w:t>
            </w:r>
          </w:p>
        </w:tc>
        <w:tc>
          <w:tcPr>
            <w:tcW w:w="2103" w:type="dxa"/>
          </w:tcPr>
          <w:p w:rsidR="007A4E13" w:rsidRPr="007A4E13" w:rsidRDefault="007A4E13" w:rsidP="00E819EC">
            <w:r w:rsidRPr="007A4E13">
              <w:t>1</w:t>
            </w:r>
          </w:p>
        </w:tc>
      </w:tr>
      <w:tr w:rsidR="007A4E13" w:rsidRPr="007A4E13" w:rsidTr="00E819EC">
        <w:trPr>
          <w:trHeight w:val="70"/>
        </w:trPr>
        <w:tc>
          <w:tcPr>
            <w:tcW w:w="3369" w:type="dxa"/>
          </w:tcPr>
          <w:p w:rsidR="007A4E13" w:rsidRPr="007A4E13" w:rsidRDefault="007A4E13" w:rsidP="00E819EC">
            <w:r w:rsidRPr="007A4E13">
              <w:t>Целевые прогулки, экскурсии</w:t>
            </w:r>
          </w:p>
        </w:tc>
        <w:tc>
          <w:tcPr>
            <w:tcW w:w="1055" w:type="dxa"/>
          </w:tcPr>
          <w:p w:rsidR="007A4E13" w:rsidRPr="007A4E13" w:rsidRDefault="007A4E13" w:rsidP="00E819EC">
            <w:r w:rsidRPr="007A4E13">
              <w:t>-</w:t>
            </w:r>
          </w:p>
        </w:tc>
        <w:tc>
          <w:tcPr>
            <w:tcW w:w="2013" w:type="dxa"/>
            <w:gridSpan w:val="2"/>
          </w:tcPr>
          <w:p w:rsidR="007A4E13" w:rsidRPr="007A4E13" w:rsidRDefault="007A4E13" w:rsidP="00E819EC">
            <w:r w:rsidRPr="007A4E13">
              <w:t>-</w:t>
            </w:r>
          </w:p>
        </w:tc>
        <w:tc>
          <w:tcPr>
            <w:tcW w:w="2026" w:type="dxa"/>
            <w:gridSpan w:val="2"/>
          </w:tcPr>
          <w:p w:rsidR="007A4E13" w:rsidRPr="007A4E13" w:rsidRDefault="007A4E13" w:rsidP="00E819EC">
            <w:r w:rsidRPr="007A4E13">
              <w:t>1 раз в месяц</w:t>
            </w:r>
          </w:p>
        </w:tc>
        <w:tc>
          <w:tcPr>
            <w:tcW w:w="2135" w:type="dxa"/>
            <w:gridSpan w:val="2"/>
          </w:tcPr>
          <w:p w:rsidR="007A4E13" w:rsidRPr="007A4E13" w:rsidRDefault="007A4E13" w:rsidP="00E819EC">
            <w:r w:rsidRPr="007A4E13">
              <w:t>1 раз в месяц</w:t>
            </w:r>
          </w:p>
        </w:tc>
        <w:tc>
          <w:tcPr>
            <w:tcW w:w="1518" w:type="dxa"/>
          </w:tcPr>
          <w:p w:rsidR="007A4E13" w:rsidRPr="007A4E13" w:rsidRDefault="007A4E13" w:rsidP="00E819EC">
            <w:r w:rsidRPr="007A4E13">
              <w:t>1 раз в месяц</w:t>
            </w:r>
          </w:p>
        </w:tc>
        <w:tc>
          <w:tcPr>
            <w:tcW w:w="2103" w:type="dxa"/>
          </w:tcPr>
          <w:p w:rsidR="007A4E13" w:rsidRPr="007A4E13" w:rsidRDefault="007A4E13" w:rsidP="00E819EC">
            <w:r w:rsidRPr="007A4E13">
              <w:t>1 раз в месяц</w:t>
            </w:r>
          </w:p>
        </w:tc>
      </w:tr>
    </w:tbl>
    <w:p w:rsidR="007A4E13" w:rsidRPr="00AC492B" w:rsidRDefault="007A4E13" w:rsidP="007A4E13">
      <w:pPr>
        <w:spacing w:after="0" w:line="240" w:lineRule="auto"/>
        <w:rPr>
          <w:rFonts w:ascii="Times New Roman" w:hAnsi="Times New Roman"/>
          <w:sz w:val="24"/>
          <w:szCs w:val="24"/>
        </w:rPr>
        <w:sectPr w:rsidR="007A4E13" w:rsidRPr="00AC492B" w:rsidSect="00A95C74">
          <w:pgSz w:w="16838" w:h="11906" w:orient="landscape"/>
          <w:pgMar w:top="567" w:right="1134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591"/>
        <w:tblW w:w="10881" w:type="dxa"/>
        <w:tblLook w:val="04A0"/>
      </w:tblPr>
      <w:tblGrid>
        <w:gridCol w:w="595"/>
        <w:gridCol w:w="2348"/>
        <w:gridCol w:w="2552"/>
        <w:gridCol w:w="2835"/>
        <w:gridCol w:w="2551"/>
      </w:tblGrid>
      <w:tr w:rsidR="00602CAF" w:rsidRPr="00854615" w:rsidTr="00602CAF">
        <w:trPr>
          <w:trHeight w:val="551"/>
        </w:trPr>
        <w:tc>
          <w:tcPr>
            <w:tcW w:w="595" w:type="dxa"/>
          </w:tcPr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lastRenderedPageBreak/>
              <w:t>Д.н.</w:t>
            </w:r>
          </w:p>
        </w:tc>
        <w:tc>
          <w:tcPr>
            <w:tcW w:w="2348" w:type="dxa"/>
          </w:tcPr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Младшая группа «А»</w:t>
            </w:r>
          </w:p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(от 3 до 4 лет)</w:t>
            </w:r>
          </w:p>
        </w:tc>
        <w:tc>
          <w:tcPr>
            <w:tcW w:w="2552" w:type="dxa"/>
          </w:tcPr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Младшая группа «Б»</w:t>
            </w:r>
          </w:p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(от 3 до 4 лет)</w:t>
            </w:r>
          </w:p>
        </w:tc>
        <w:tc>
          <w:tcPr>
            <w:tcW w:w="2835" w:type="dxa"/>
          </w:tcPr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Средняя группа «А»</w:t>
            </w:r>
          </w:p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(от 4 до 5 лет)</w:t>
            </w:r>
          </w:p>
        </w:tc>
        <w:tc>
          <w:tcPr>
            <w:tcW w:w="2551" w:type="dxa"/>
          </w:tcPr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Средняя группа «Б»</w:t>
            </w:r>
          </w:p>
          <w:p w:rsidR="00602CAF" w:rsidRPr="00854615" w:rsidRDefault="00602CAF" w:rsidP="00602CAF">
            <w:pPr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(от 4 до 5 лет)</w:t>
            </w:r>
          </w:p>
        </w:tc>
      </w:tr>
      <w:tr w:rsidR="00602CAF" w:rsidRPr="00854615" w:rsidTr="00602CAF">
        <w:trPr>
          <w:cantSplit/>
          <w:trHeight w:val="1134"/>
        </w:trPr>
        <w:tc>
          <w:tcPr>
            <w:tcW w:w="595" w:type="dxa"/>
            <w:textDirection w:val="btLr"/>
          </w:tcPr>
          <w:p w:rsidR="00602CAF" w:rsidRPr="00854615" w:rsidRDefault="00602CAF" w:rsidP="00602C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48" w:type="dxa"/>
          </w:tcPr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9.30.- 9.45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Изобразительная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</w:p>
        </w:tc>
        <w:tc>
          <w:tcPr>
            <w:tcW w:w="2552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9.30.- 9.45.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  Изобразительная 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</w:p>
        </w:tc>
        <w:tc>
          <w:tcPr>
            <w:tcW w:w="2835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9.00.-9.20.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Познавательно-исследовательская                </w:t>
            </w:r>
            <w:r w:rsidRPr="00854615">
              <w:rPr>
                <w:b/>
                <w:sz w:val="20"/>
                <w:szCs w:val="20"/>
              </w:rPr>
              <w:t xml:space="preserve"> </w:t>
            </w:r>
            <w:r w:rsidRPr="00602CAF">
              <w:rPr>
                <w:sz w:val="20"/>
                <w:szCs w:val="20"/>
              </w:rPr>
              <w:t>(познание предметного и социального мира, освоение безопасного поведения)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9.30.- 9.50 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9.00.-9.20.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Изобразительная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 – 9.50.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</w:tr>
      <w:tr w:rsidR="00602CAF" w:rsidRPr="00854615" w:rsidTr="00602CAF">
        <w:trPr>
          <w:cantSplit/>
          <w:trHeight w:val="1134"/>
        </w:trPr>
        <w:tc>
          <w:tcPr>
            <w:tcW w:w="595" w:type="dxa"/>
            <w:textDirection w:val="btLr"/>
          </w:tcPr>
          <w:p w:rsidR="00602CAF" w:rsidRPr="00854615" w:rsidRDefault="00602CAF" w:rsidP="00602C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348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Музыка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9.25.- 9.40 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Познавательно-исследовательская </w:t>
            </w:r>
            <w:r w:rsidRPr="00602CAF">
              <w:rPr>
                <w:bCs/>
                <w:color w:val="000000"/>
                <w:sz w:val="20"/>
                <w:szCs w:val="20"/>
              </w:rPr>
              <w:t>(математическое и сенсорное  развитие)</w:t>
            </w:r>
          </w:p>
        </w:tc>
        <w:tc>
          <w:tcPr>
            <w:tcW w:w="2552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9.00.- 9.15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9.30. – 9.45. </w:t>
            </w:r>
          </w:p>
          <w:p w:rsidR="00602CAF" w:rsidRPr="00854615" w:rsidRDefault="00602CAF" w:rsidP="00602CA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Коммуникативная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9.00.- 9.20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Познавательно-исследовательская  </w:t>
            </w:r>
            <w:r w:rsidRPr="00602CAF">
              <w:rPr>
                <w:bCs/>
                <w:color w:val="000000"/>
                <w:sz w:val="20"/>
                <w:szCs w:val="20"/>
              </w:rPr>
              <w:t>(математическое и сенсорное  развитие)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9.30.- 9.50</w:t>
            </w:r>
          </w:p>
          <w:p w:rsidR="00602CAF" w:rsidRP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Музыкальная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9.00.- 9.20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Познавательно-исследовательская  (математическое и сенсорное  развитие)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9.30.- 9.50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</w:tc>
      </w:tr>
      <w:tr w:rsidR="00602CAF" w:rsidRPr="00854615" w:rsidTr="00602CAF">
        <w:trPr>
          <w:cantSplit/>
          <w:trHeight w:val="1134"/>
        </w:trPr>
        <w:tc>
          <w:tcPr>
            <w:tcW w:w="595" w:type="dxa"/>
            <w:textDirection w:val="btLr"/>
          </w:tcPr>
          <w:p w:rsidR="00602CAF" w:rsidRPr="00854615" w:rsidRDefault="00602CAF" w:rsidP="00602C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348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9.00.- 9.15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 – 9.45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Изобразительная                        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                  Познавательно-исследовательская </w:t>
            </w:r>
            <w:r w:rsidRPr="00602CAF">
              <w:rPr>
                <w:bCs/>
                <w:color w:val="000000"/>
                <w:sz w:val="20"/>
                <w:szCs w:val="20"/>
              </w:rPr>
              <w:t>(математическое и сенсорное  развитие)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9.25.- 9.40.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</w:tc>
        <w:tc>
          <w:tcPr>
            <w:tcW w:w="2835" w:type="dxa"/>
          </w:tcPr>
          <w:p w:rsidR="00602CAF" w:rsidRPr="00602CAF" w:rsidRDefault="00602CAF" w:rsidP="00602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CAF">
              <w:rPr>
                <w:bCs/>
                <w:color w:val="000000" w:themeColor="text1"/>
                <w:sz w:val="20"/>
                <w:szCs w:val="20"/>
              </w:rPr>
              <w:t>9.00.- 9.20 - 1 п/гр.</w:t>
            </w:r>
          </w:p>
          <w:p w:rsidR="00602CAF" w:rsidRPr="00602CAF" w:rsidRDefault="00602CAF" w:rsidP="00602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CAF">
              <w:rPr>
                <w:bCs/>
                <w:color w:val="000000" w:themeColor="text1"/>
                <w:sz w:val="20"/>
                <w:szCs w:val="20"/>
              </w:rPr>
              <w:t>9.30.—9.50 – 2 п/гр.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rPr>
                <w:b/>
                <w:color w:val="0070C0"/>
                <w:sz w:val="20"/>
                <w:szCs w:val="20"/>
              </w:rPr>
            </w:pPr>
            <w:r w:rsidRPr="00854615">
              <w:rPr>
                <w:b/>
                <w:color w:val="0070C0"/>
                <w:sz w:val="20"/>
                <w:szCs w:val="20"/>
              </w:rPr>
              <w:t>Бассейн</w:t>
            </w:r>
          </w:p>
          <w:p w:rsidR="00602CAF" w:rsidRPr="00854615" w:rsidRDefault="00602CAF" w:rsidP="00602CA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color w:val="0070C0"/>
                <w:sz w:val="20"/>
                <w:szCs w:val="20"/>
              </w:rPr>
            </w:pPr>
            <w:r w:rsidRPr="00854615">
              <w:rPr>
                <w:b/>
                <w:bCs/>
                <w:color w:val="000000" w:themeColor="text1"/>
                <w:sz w:val="20"/>
                <w:szCs w:val="20"/>
              </w:rPr>
              <w:t>10.10.- 10.30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Изобразительная    </w:t>
            </w:r>
          </w:p>
          <w:p w:rsidR="00602CAF" w:rsidRPr="00854615" w:rsidRDefault="00602CAF" w:rsidP="00602CA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551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9.00.- 9.20.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10.00-10.20 – 1 п/гр.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10.30-10.50 – 2 п/гр.</w:t>
            </w:r>
          </w:p>
          <w:p w:rsidR="00602CAF" w:rsidRPr="00854615" w:rsidRDefault="00602CAF" w:rsidP="00602CAF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                           </w:t>
            </w:r>
            <w:r w:rsidRPr="00854615">
              <w:rPr>
                <w:b/>
                <w:bCs/>
                <w:color w:val="0070C0"/>
                <w:sz w:val="20"/>
                <w:szCs w:val="20"/>
              </w:rPr>
              <w:t>Бассейн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CAF" w:rsidRPr="00854615" w:rsidTr="00602CAF">
        <w:trPr>
          <w:cantSplit/>
          <w:trHeight w:val="1134"/>
        </w:trPr>
        <w:tc>
          <w:tcPr>
            <w:tcW w:w="595" w:type="dxa"/>
            <w:textDirection w:val="btLr"/>
          </w:tcPr>
          <w:p w:rsidR="00602CAF" w:rsidRPr="00854615" w:rsidRDefault="00602CAF" w:rsidP="00602C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348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10.00 -10.15. 1 п/гр.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10.30 -10.45 – 2 п/гр.</w:t>
            </w:r>
          </w:p>
          <w:p w:rsidR="00602CAF" w:rsidRPr="00854615" w:rsidRDefault="00602CAF" w:rsidP="00602CAF">
            <w:pPr>
              <w:rPr>
                <w:b/>
                <w:color w:val="0070C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                  </w:t>
            </w:r>
            <w:r w:rsidRPr="00854615">
              <w:rPr>
                <w:b/>
                <w:color w:val="0070C0"/>
                <w:sz w:val="20"/>
                <w:szCs w:val="20"/>
              </w:rPr>
              <w:t xml:space="preserve"> Бассейн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 – 1 п/гр.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 -9.45. – 2 п/гр.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Двигательная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70C0"/>
                <w:sz w:val="20"/>
                <w:szCs w:val="20"/>
              </w:rPr>
              <w:t>Бассейн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10.00.-10.15.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Познавательно-исследовательская </w:t>
            </w:r>
            <w:r w:rsidRPr="00602CAF">
              <w:rPr>
                <w:sz w:val="20"/>
                <w:szCs w:val="20"/>
              </w:rPr>
              <w:t>(познание предметного и социального мира, освоение безопасного поведения)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9.00.- 9.20 </w:t>
            </w:r>
          </w:p>
          <w:p w:rsidR="00602CAF" w:rsidRPr="00854615" w:rsidRDefault="00602CAF" w:rsidP="00602CA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4615">
              <w:rPr>
                <w:b/>
                <w:bCs/>
                <w:color w:val="000000" w:themeColor="text1"/>
                <w:sz w:val="20"/>
                <w:szCs w:val="20"/>
              </w:rPr>
              <w:t xml:space="preserve">Коммуникативная 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1,3 недели  </w:t>
            </w:r>
            <w:r w:rsidRPr="00602CAF">
              <w:rPr>
                <w:bCs/>
                <w:color w:val="000000" w:themeColor="text1"/>
                <w:sz w:val="20"/>
                <w:szCs w:val="20"/>
              </w:rPr>
              <w:t>/</w:t>
            </w:r>
            <w:r w:rsidRPr="00602CAF">
              <w:rPr>
                <w:bCs/>
                <w:color w:val="000000"/>
                <w:sz w:val="20"/>
                <w:szCs w:val="20"/>
              </w:rPr>
              <w:t xml:space="preserve"> чтение художественной литературы 2,4 недели)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9.30.- 9.50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Музыкальная </w:t>
            </w:r>
          </w:p>
        </w:tc>
        <w:tc>
          <w:tcPr>
            <w:tcW w:w="2551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9.00.- 9.20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9.30.- 9.50</w:t>
            </w:r>
          </w:p>
          <w:p w:rsidR="00602CAF" w:rsidRPr="00854615" w:rsidRDefault="00602CAF" w:rsidP="00602CA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4615">
              <w:rPr>
                <w:b/>
                <w:bCs/>
                <w:color w:val="000000" w:themeColor="text1"/>
                <w:sz w:val="20"/>
                <w:szCs w:val="20"/>
              </w:rPr>
              <w:t xml:space="preserve">Коммуникативная </w:t>
            </w:r>
          </w:p>
          <w:p w:rsidR="00602CAF" w:rsidRPr="00602CAF" w:rsidRDefault="00602CAF" w:rsidP="00602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1,3 недели  </w:t>
            </w:r>
            <w:r w:rsidRPr="00602CAF">
              <w:rPr>
                <w:bCs/>
                <w:color w:val="000000" w:themeColor="text1"/>
                <w:sz w:val="20"/>
                <w:szCs w:val="20"/>
              </w:rPr>
              <w:t>/</w:t>
            </w:r>
            <w:r w:rsidRPr="00602CAF">
              <w:rPr>
                <w:bCs/>
                <w:color w:val="000000"/>
                <w:sz w:val="20"/>
                <w:szCs w:val="20"/>
              </w:rPr>
              <w:t xml:space="preserve"> чтение художественной литературы 2,4 недели)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</w:tr>
      <w:tr w:rsidR="00602CAF" w:rsidRPr="00854615" w:rsidTr="00602CAF">
        <w:trPr>
          <w:cantSplit/>
          <w:trHeight w:val="1134"/>
        </w:trPr>
        <w:tc>
          <w:tcPr>
            <w:tcW w:w="595" w:type="dxa"/>
            <w:textDirection w:val="btLr"/>
          </w:tcPr>
          <w:p w:rsidR="00602CAF" w:rsidRPr="00854615" w:rsidRDefault="00602CAF" w:rsidP="00602C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4615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348" w:type="dxa"/>
          </w:tcPr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9.00.- 9.15.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9.30-9.45</w:t>
            </w:r>
          </w:p>
          <w:p w:rsidR="00602CAF" w:rsidRPr="00854615" w:rsidRDefault="00602CAF" w:rsidP="00602CA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Познавательно-исследовательская </w:t>
            </w:r>
            <w:r w:rsidRPr="00602CAF">
              <w:rPr>
                <w:sz w:val="20"/>
                <w:szCs w:val="20"/>
              </w:rPr>
              <w:t>(познание предметного и социального мира, освоение безопасного поведения)</w:t>
            </w: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9.00.- 9.15</w:t>
            </w: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Изобразительная                        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9.25 -9.40.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9.0 0.- 9.20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Изобразительная </w:t>
            </w:r>
          </w:p>
          <w:p w:rsid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9.50.-10.10.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Двигательная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02CAF" w:rsidRPr="00602CAF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 xml:space="preserve">9.00.- 9.20. </w:t>
            </w:r>
          </w:p>
          <w:p w:rsidR="00602CAF" w:rsidRPr="00854615" w:rsidRDefault="00602CAF" w:rsidP="00602CA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Познавательно-исследовательская деятельность</w:t>
            </w:r>
            <w:r w:rsidRPr="00854615">
              <w:rPr>
                <w:b/>
                <w:sz w:val="20"/>
                <w:szCs w:val="20"/>
              </w:rPr>
              <w:t xml:space="preserve"> </w:t>
            </w:r>
            <w:r w:rsidRPr="00602CAF">
              <w:rPr>
                <w:sz w:val="20"/>
                <w:szCs w:val="20"/>
              </w:rPr>
              <w:t>(познание предметного и социального мира, освоение безопасного поведения)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9.30 -9.50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>Изобразительная</w:t>
            </w:r>
          </w:p>
          <w:p w:rsidR="00602CAF" w:rsidRPr="00602CAF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8546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02CAF" w:rsidRPr="00854615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2CAF" w:rsidRPr="00854615" w:rsidRDefault="00602CAF" w:rsidP="00602CAF">
            <w:pPr>
              <w:rPr>
                <w:b/>
                <w:sz w:val="20"/>
                <w:szCs w:val="20"/>
              </w:rPr>
            </w:pPr>
          </w:p>
        </w:tc>
      </w:tr>
    </w:tbl>
    <w:p w:rsidR="00602CAF" w:rsidRPr="00602CAF" w:rsidRDefault="00602CAF" w:rsidP="00602CAF">
      <w:pPr>
        <w:rPr>
          <w:rFonts w:ascii="Times New Roman" w:hAnsi="Times New Roman" w:cs="Times New Roman"/>
          <w:b/>
          <w:sz w:val="24"/>
          <w:szCs w:val="24"/>
        </w:rPr>
      </w:pPr>
      <w:r w:rsidRPr="00602CAF">
        <w:rPr>
          <w:rFonts w:ascii="Times New Roman" w:hAnsi="Times New Roman" w:cs="Times New Roman"/>
          <w:b/>
          <w:sz w:val="24"/>
          <w:szCs w:val="24"/>
        </w:rPr>
        <w:t xml:space="preserve">Структура развивающих образовательных ситуаций на игровой основе </w:t>
      </w:r>
    </w:p>
    <w:p w:rsidR="00602CAF" w:rsidRDefault="00602CAF" w:rsidP="00602CAF">
      <w:pPr>
        <w:rPr>
          <w:rFonts w:ascii="Times New Roman" w:hAnsi="Times New Roman" w:cs="Times New Roman"/>
          <w:sz w:val="18"/>
          <w:szCs w:val="18"/>
        </w:rPr>
      </w:pPr>
    </w:p>
    <w:p w:rsidR="00602CAF" w:rsidRDefault="00602CAF" w:rsidP="00602CA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-265"/>
        <w:tblW w:w="10881" w:type="dxa"/>
        <w:tblLook w:val="04A0"/>
      </w:tblPr>
      <w:tblGrid>
        <w:gridCol w:w="592"/>
        <w:gridCol w:w="2475"/>
        <w:gridCol w:w="2519"/>
        <w:gridCol w:w="2789"/>
        <w:gridCol w:w="2506"/>
      </w:tblGrid>
      <w:tr w:rsidR="00602CAF" w:rsidRPr="00E90B31" w:rsidTr="00602CAF">
        <w:trPr>
          <w:trHeight w:val="551"/>
        </w:trPr>
        <w:tc>
          <w:tcPr>
            <w:tcW w:w="592" w:type="dxa"/>
          </w:tcPr>
          <w:p w:rsidR="00602CAF" w:rsidRPr="003C1A4F" w:rsidRDefault="00602CAF" w:rsidP="00602CAF">
            <w:pPr>
              <w:rPr>
                <w:sz w:val="18"/>
                <w:szCs w:val="18"/>
              </w:rPr>
            </w:pPr>
            <w:r w:rsidRPr="003C1A4F">
              <w:rPr>
                <w:sz w:val="18"/>
                <w:szCs w:val="18"/>
              </w:rPr>
              <w:lastRenderedPageBreak/>
              <w:t>Д.н.</w:t>
            </w:r>
          </w:p>
        </w:tc>
        <w:tc>
          <w:tcPr>
            <w:tcW w:w="2475" w:type="dxa"/>
          </w:tcPr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</w:t>
            </w:r>
            <w:r w:rsidRPr="00E90B31">
              <w:rPr>
                <w:b/>
                <w:sz w:val="18"/>
                <w:szCs w:val="18"/>
              </w:rPr>
              <w:t xml:space="preserve"> группа «А»</w:t>
            </w:r>
          </w:p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(от 5 до 6</w:t>
            </w:r>
            <w:r w:rsidRPr="00E90B31">
              <w:rPr>
                <w:b/>
                <w:sz w:val="18"/>
                <w:szCs w:val="18"/>
              </w:rPr>
              <w:t xml:space="preserve"> лет)</w:t>
            </w:r>
          </w:p>
        </w:tc>
        <w:tc>
          <w:tcPr>
            <w:tcW w:w="2519" w:type="dxa"/>
          </w:tcPr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</w:t>
            </w:r>
            <w:r w:rsidRPr="00E90B31">
              <w:rPr>
                <w:b/>
                <w:sz w:val="18"/>
                <w:szCs w:val="18"/>
              </w:rPr>
              <w:t xml:space="preserve"> группа «</w:t>
            </w:r>
            <w:r>
              <w:rPr>
                <w:b/>
                <w:sz w:val="18"/>
                <w:szCs w:val="18"/>
              </w:rPr>
              <w:t>Б</w:t>
            </w:r>
            <w:r w:rsidRPr="00E90B31">
              <w:rPr>
                <w:b/>
                <w:sz w:val="18"/>
                <w:szCs w:val="18"/>
              </w:rPr>
              <w:t>»</w:t>
            </w:r>
          </w:p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(от 5 до 6</w:t>
            </w:r>
            <w:r w:rsidRPr="00E90B31">
              <w:rPr>
                <w:b/>
                <w:sz w:val="18"/>
                <w:szCs w:val="18"/>
              </w:rPr>
              <w:t xml:space="preserve"> лет)</w:t>
            </w:r>
          </w:p>
        </w:tc>
        <w:tc>
          <w:tcPr>
            <w:tcW w:w="2789" w:type="dxa"/>
          </w:tcPr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Подготовительная</w:t>
            </w:r>
            <w:r w:rsidRPr="00E90B31">
              <w:rPr>
                <w:b/>
                <w:sz w:val="18"/>
                <w:szCs w:val="18"/>
              </w:rPr>
              <w:t xml:space="preserve"> группа «А»</w:t>
            </w:r>
          </w:p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(от 6 до 7 </w:t>
            </w:r>
            <w:r w:rsidRPr="00E90B31">
              <w:rPr>
                <w:b/>
                <w:sz w:val="18"/>
                <w:szCs w:val="18"/>
              </w:rPr>
              <w:t>лет)</w:t>
            </w:r>
          </w:p>
        </w:tc>
        <w:tc>
          <w:tcPr>
            <w:tcW w:w="2506" w:type="dxa"/>
          </w:tcPr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Подготовительная</w:t>
            </w:r>
            <w:r w:rsidRPr="00E90B31">
              <w:rPr>
                <w:b/>
                <w:sz w:val="18"/>
                <w:szCs w:val="18"/>
              </w:rPr>
              <w:t xml:space="preserve"> группа «</w:t>
            </w:r>
            <w:r>
              <w:rPr>
                <w:b/>
                <w:sz w:val="18"/>
                <w:szCs w:val="18"/>
              </w:rPr>
              <w:t>Б</w:t>
            </w:r>
            <w:r w:rsidRPr="00E90B31">
              <w:rPr>
                <w:b/>
                <w:sz w:val="18"/>
                <w:szCs w:val="18"/>
              </w:rPr>
              <w:t>»</w:t>
            </w:r>
          </w:p>
          <w:p w:rsidR="00602CAF" w:rsidRPr="00E90B31" w:rsidRDefault="00602CAF" w:rsidP="00602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(от 6 до 7 </w:t>
            </w:r>
            <w:r w:rsidRPr="00E90B31">
              <w:rPr>
                <w:b/>
                <w:sz w:val="18"/>
                <w:szCs w:val="18"/>
              </w:rPr>
              <w:t>лет)</w:t>
            </w:r>
          </w:p>
        </w:tc>
      </w:tr>
      <w:tr w:rsidR="00602CAF" w:rsidRPr="00E90B31" w:rsidTr="00602CAF">
        <w:trPr>
          <w:cantSplit/>
          <w:trHeight w:val="1134"/>
        </w:trPr>
        <w:tc>
          <w:tcPr>
            <w:tcW w:w="592" w:type="dxa"/>
            <w:textDirection w:val="btLr"/>
          </w:tcPr>
          <w:p w:rsidR="00602CAF" w:rsidRPr="00E90B31" w:rsidRDefault="00602CAF" w:rsidP="0060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0B31">
              <w:rPr>
                <w:sz w:val="18"/>
                <w:szCs w:val="18"/>
              </w:rPr>
              <w:t>понедельник</w:t>
            </w:r>
          </w:p>
        </w:tc>
        <w:tc>
          <w:tcPr>
            <w:tcW w:w="2475" w:type="dxa"/>
          </w:tcPr>
          <w:p w:rsidR="00602CAF" w:rsidRPr="00EE2929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5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  <w:r w:rsidRPr="00703563">
              <w:rPr>
                <w:sz w:val="18"/>
                <w:szCs w:val="18"/>
              </w:rPr>
              <w:t>Подготовка к обучению грамоте</w:t>
            </w:r>
            <w:r w:rsidRPr="00EE29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 – 10.00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Изобразительная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10.10.-10.35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</w:tc>
        <w:tc>
          <w:tcPr>
            <w:tcW w:w="2519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</w:t>
            </w:r>
            <w:r w:rsidRPr="00E90B31">
              <w:rPr>
                <w:bCs/>
                <w:color w:val="000000"/>
                <w:sz w:val="18"/>
                <w:szCs w:val="18"/>
              </w:rPr>
              <w:t>5.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</w:p>
          <w:p w:rsidR="00602CAF" w:rsidRPr="004D4263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3563">
              <w:rPr>
                <w:sz w:val="18"/>
                <w:szCs w:val="18"/>
              </w:rPr>
              <w:t>Подготовка к обучению грамоте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 – 10.00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Изобразительная</w:t>
            </w:r>
          </w:p>
          <w:p w:rsidR="000E4342" w:rsidRDefault="000E4342" w:rsidP="00602CAF">
            <w:pPr>
              <w:rPr>
                <w:bCs/>
                <w:color w:val="000000"/>
                <w:sz w:val="20"/>
                <w:szCs w:val="20"/>
              </w:rPr>
            </w:pPr>
          </w:p>
          <w:p w:rsidR="00602CAF" w:rsidRPr="00A83309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10.10.-10.35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Музыкальная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11.30-11.55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Cs/>
                <w:sz w:val="18"/>
                <w:szCs w:val="18"/>
              </w:rPr>
              <w:t>9.00.-9.30.</w:t>
            </w:r>
          </w:p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Cs/>
                <w:sz w:val="18"/>
                <w:szCs w:val="18"/>
              </w:rPr>
              <w:t>9.40 -10.10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DE1FF8">
              <w:rPr>
                <w:b/>
                <w:bCs/>
                <w:color w:val="0070C0"/>
                <w:sz w:val="18"/>
                <w:szCs w:val="18"/>
              </w:rPr>
              <w:t>Бассейн</w:t>
            </w:r>
          </w:p>
          <w:p w:rsidR="00602CAF" w:rsidRDefault="00602CAF" w:rsidP="00602C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10.20- 10.50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>Изобразительная</w:t>
            </w:r>
          </w:p>
          <w:p w:rsidR="00602CAF" w:rsidRPr="0026330C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15.50-16.2</w:t>
            </w:r>
            <w:r w:rsidRPr="0026330C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Pr="00E90B31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>
              <w:rPr>
                <w:b/>
                <w:bCs/>
                <w:color w:val="000000"/>
                <w:sz w:val="18"/>
                <w:szCs w:val="18"/>
              </w:rPr>
              <w:t>/ игровая</w:t>
            </w:r>
            <w:r w:rsidRPr="00E90B31">
              <w:rPr>
                <w:sz w:val="18"/>
                <w:szCs w:val="18"/>
              </w:rPr>
              <w:t xml:space="preserve"> (познание предметного и социального мира, освоение безопасного поведения)</w:t>
            </w:r>
          </w:p>
        </w:tc>
        <w:tc>
          <w:tcPr>
            <w:tcW w:w="2506" w:type="dxa"/>
          </w:tcPr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Cs/>
                <w:sz w:val="18"/>
                <w:szCs w:val="18"/>
              </w:rPr>
              <w:t>9.00.-9.30.</w:t>
            </w:r>
          </w:p>
          <w:p w:rsidR="00602CAF" w:rsidRPr="00095298" w:rsidRDefault="00602CAF" w:rsidP="00602CAF">
            <w:pPr>
              <w:rPr>
                <w:sz w:val="18"/>
                <w:szCs w:val="18"/>
              </w:rPr>
            </w:pPr>
            <w:r w:rsidRPr="00095298">
              <w:rPr>
                <w:b/>
                <w:bCs/>
                <w:sz w:val="18"/>
                <w:szCs w:val="18"/>
              </w:rPr>
              <w:t xml:space="preserve">Познавательно-исследовательская </w:t>
            </w:r>
            <w:r w:rsidRPr="00095298">
              <w:rPr>
                <w:sz w:val="18"/>
                <w:szCs w:val="18"/>
              </w:rPr>
              <w:t>(познание предметного и социального мира, освоение безопасного поведения)</w:t>
            </w:r>
          </w:p>
          <w:p w:rsidR="00602CAF" w:rsidRPr="00095298" w:rsidRDefault="00602CAF" w:rsidP="00602CAF">
            <w:pPr>
              <w:rPr>
                <w:sz w:val="18"/>
                <w:szCs w:val="18"/>
              </w:rPr>
            </w:pPr>
            <w:r w:rsidRPr="00095298">
              <w:rPr>
                <w:sz w:val="18"/>
                <w:szCs w:val="18"/>
              </w:rPr>
              <w:t>9.40.-10.10.</w:t>
            </w:r>
          </w:p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/>
                <w:bCs/>
                <w:sz w:val="18"/>
                <w:szCs w:val="18"/>
              </w:rPr>
              <w:t xml:space="preserve">Изобразительная </w:t>
            </w:r>
            <w:r w:rsidRPr="00095298">
              <w:rPr>
                <w:bCs/>
                <w:sz w:val="18"/>
                <w:szCs w:val="18"/>
              </w:rPr>
              <w:t xml:space="preserve"> </w:t>
            </w:r>
          </w:p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Cs/>
                <w:sz w:val="18"/>
                <w:szCs w:val="18"/>
              </w:rPr>
              <w:t>10.20-10.50 - 1 п/гр.</w:t>
            </w:r>
          </w:p>
          <w:p w:rsidR="00602CAF" w:rsidRPr="00095298" w:rsidRDefault="00602CAF" w:rsidP="00602CAF">
            <w:pPr>
              <w:rPr>
                <w:bCs/>
                <w:sz w:val="18"/>
                <w:szCs w:val="18"/>
              </w:rPr>
            </w:pPr>
            <w:r w:rsidRPr="00095298">
              <w:rPr>
                <w:bCs/>
                <w:sz w:val="18"/>
                <w:szCs w:val="18"/>
              </w:rPr>
              <w:t>11.00-11.30. – 2 п/гр.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Pr="00D47354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DE1FF8">
              <w:rPr>
                <w:b/>
                <w:bCs/>
                <w:color w:val="0070C0"/>
                <w:sz w:val="18"/>
                <w:szCs w:val="18"/>
              </w:rPr>
              <w:t>Бассейн</w:t>
            </w:r>
          </w:p>
        </w:tc>
      </w:tr>
      <w:tr w:rsidR="00602CAF" w:rsidRPr="00E90B31" w:rsidTr="004D4263">
        <w:trPr>
          <w:cantSplit/>
          <w:trHeight w:val="2779"/>
        </w:trPr>
        <w:tc>
          <w:tcPr>
            <w:tcW w:w="592" w:type="dxa"/>
            <w:textDirection w:val="btLr"/>
          </w:tcPr>
          <w:p w:rsidR="00602CAF" w:rsidRPr="00E90B31" w:rsidRDefault="00602CAF" w:rsidP="0060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0B31">
              <w:rPr>
                <w:sz w:val="18"/>
                <w:szCs w:val="18"/>
              </w:rPr>
              <w:t>вторник</w:t>
            </w:r>
          </w:p>
        </w:tc>
        <w:tc>
          <w:tcPr>
            <w:tcW w:w="2475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9.00.- 9.2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E90B31">
              <w:rPr>
                <w:bCs/>
                <w:color w:val="000000"/>
                <w:sz w:val="18"/>
                <w:szCs w:val="18"/>
              </w:rPr>
              <w:t>.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 – 10.00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DE1FF8">
              <w:rPr>
                <w:b/>
                <w:bCs/>
                <w:color w:val="0070C0"/>
                <w:sz w:val="18"/>
                <w:szCs w:val="18"/>
              </w:rPr>
              <w:t>Бассейн</w:t>
            </w:r>
          </w:p>
          <w:p w:rsidR="00602CAF" w:rsidRPr="00BB114B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BB114B">
              <w:rPr>
                <w:bCs/>
                <w:color w:val="000000"/>
                <w:sz w:val="18"/>
                <w:szCs w:val="18"/>
              </w:rPr>
              <w:t>10.20 -10.50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784C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</w:p>
          <w:p w:rsidR="00602CAF" w:rsidRPr="004D4263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0B784C">
              <w:rPr>
                <w:bCs/>
                <w:color w:val="000000"/>
                <w:sz w:val="18"/>
                <w:szCs w:val="18"/>
              </w:rPr>
              <w:t>(развитие кругозора и познавательно-исследовательской деятельности в природе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19" w:type="dxa"/>
          </w:tcPr>
          <w:p w:rsidR="00602CAF" w:rsidRPr="007B5A56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7B5A56">
              <w:rPr>
                <w:bCs/>
                <w:color w:val="000000"/>
                <w:sz w:val="18"/>
                <w:szCs w:val="18"/>
              </w:rPr>
              <w:t>9.00-9.25</w:t>
            </w:r>
          </w:p>
          <w:p w:rsidR="00602CAF" w:rsidRPr="007B5A56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10.10 -10.35 – 1 п/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10.45 -11.10 – 2 п/гр.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DE1FF8">
              <w:rPr>
                <w:b/>
                <w:bCs/>
                <w:color w:val="0070C0"/>
                <w:sz w:val="18"/>
                <w:szCs w:val="18"/>
              </w:rPr>
              <w:t>Бассейн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CC1B37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CC1B37">
              <w:rPr>
                <w:bCs/>
                <w:color w:val="000000"/>
                <w:sz w:val="18"/>
                <w:szCs w:val="18"/>
              </w:rPr>
              <w:t>15.15 -15.40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Конструирование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0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E90B31">
              <w:rPr>
                <w:bCs/>
                <w:color w:val="000000"/>
                <w:sz w:val="18"/>
                <w:szCs w:val="18"/>
              </w:rPr>
              <w:t>(математическое и сенсорное  развитие)</w:t>
            </w:r>
          </w:p>
          <w:p w:rsidR="00602CAF" w:rsidRPr="00B95702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9.40-10.10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Изобразительна</w:t>
            </w:r>
            <w:r>
              <w:rPr>
                <w:b/>
                <w:bCs/>
                <w:color w:val="000000"/>
                <w:sz w:val="18"/>
                <w:szCs w:val="18"/>
              </w:rPr>
              <w:t>я</w:t>
            </w:r>
          </w:p>
          <w:p w:rsidR="000E4342" w:rsidRDefault="000E4342" w:rsidP="000E4342">
            <w:pPr>
              <w:rPr>
                <w:bCs/>
                <w:color w:val="000000"/>
                <w:sz w:val="18"/>
                <w:szCs w:val="18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</w:p>
          <w:p w:rsidR="00602CAF" w:rsidRPr="0026330C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10.2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.- 10.5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Музыкальная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11.45-12.15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0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(математическое и сенсорное  развитие)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9.40.- 10.1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784C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0B784C">
              <w:rPr>
                <w:bCs/>
                <w:color w:val="000000"/>
                <w:sz w:val="18"/>
                <w:szCs w:val="18"/>
              </w:rPr>
              <w:t>(развитие кругозора и познавательно-исследовательской деятельности в природе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602CAF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bCs/>
                <w:color w:val="000000"/>
                <w:sz w:val="18"/>
                <w:szCs w:val="18"/>
              </w:rPr>
              <w:t>.20.- 10</w:t>
            </w:r>
            <w:r w:rsidRPr="00E90B31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Pr="00E90B31" w:rsidRDefault="00602CAF" w:rsidP="00602C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</w:tc>
      </w:tr>
      <w:tr w:rsidR="00602CAF" w:rsidRPr="00E90B31" w:rsidTr="00602CAF">
        <w:trPr>
          <w:cantSplit/>
          <w:trHeight w:val="1134"/>
        </w:trPr>
        <w:tc>
          <w:tcPr>
            <w:tcW w:w="592" w:type="dxa"/>
            <w:textDirection w:val="btLr"/>
          </w:tcPr>
          <w:p w:rsidR="00602CAF" w:rsidRPr="00E90B31" w:rsidRDefault="00602CAF" w:rsidP="0060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0B31">
              <w:rPr>
                <w:sz w:val="18"/>
                <w:szCs w:val="18"/>
              </w:rPr>
              <w:t>среда</w:t>
            </w:r>
          </w:p>
        </w:tc>
        <w:tc>
          <w:tcPr>
            <w:tcW w:w="2475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9.00.- 9.25</w:t>
            </w:r>
          </w:p>
          <w:p w:rsidR="00602CAF" w:rsidRPr="002F2EAE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E90B31">
              <w:rPr>
                <w:bCs/>
                <w:color w:val="000000"/>
                <w:sz w:val="18"/>
                <w:szCs w:val="18"/>
              </w:rPr>
              <w:t>(математическое и сенсорное  развитие)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767">
              <w:rPr>
                <w:bCs/>
                <w:color w:val="000000"/>
                <w:sz w:val="20"/>
                <w:szCs w:val="20"/>
              </w:rPr>
              <w:t>9.35-10.00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2929">
              <w:rPr>
                <w:b/>
                <w:bCs/>
                <w:color w:val="000000"/>
                <w:sz w:val="20"/>
                <w:szCs w:val="20"/>
              </w:rPr>
              <w:t>Изобразительная</w:t>
            </w:r>
          </w:p>
          <w:p w:rsidR="00602CAF" w:rsidRPr="00EE2929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EE292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11.15-11.35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15.50 -16.15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Музыкальная </w:t>
            </w:r>
          </w:p>
        </w:tc>
        <w:tc>
          <w:tcPr>
            <w:tcW w:w="2519" w:type="dxa"/>
          </w:tcPr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</w:t>
            </w:r>
            <w:r w:rsidRPr="00E90B31">
              <w:rPr>
                <w:bCs/>
                <w:color w:val="000000"/>
                <w:sz w:val="18"/>
                <w:szCs w:val="18"/>
              </w:rPr>
              <w:t>5.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E90B31">
              <w:rPr>
                <w:bCs/>
                <w:color w:val="000000"/>
                <w:sz w:val="18"/>
                <w:szCs w:val="18"/>
              </w:rPr>
              <w:t>(математическое и сенсорное  развитие)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Pr="00E637E9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637E9">
              <w:rPr>
                <w:bCs/>
                <w:color w:val="000000"/>
                <w:sz w:val="18"/>
                <w:szCs w:val="18"/>
              </w:rPr>
              <w:t>9.35-10.00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637E9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</w:t>
            </w:r>
            <w:r w:rsidRPr="00E637E9">
              <w:rPr>
                <w:bCs/>
                <w:color w:val="000000"/>
                <w:sz w:val="18"/>
                <w:szCs w:val="18"/>
              </w:rPr>
              <w:t>0-10.35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Чтение художественной литературы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637E9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</w:tcPr>
          <w:p w:rsidR="00602CAF" w:rsidRPr="00E90B31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9.40.-10.10.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0B784C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0B784C">
              <w:rPr>
                <w:bCs/>
                <w:color w:val="000000"/>
                <w:sz w:val="18"/>
                <w:szCs w:val="18"/>
              </w:rPr>
              <w:t>(развитие кругозора и познавательно-исследовательской деятельности в природе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10.20-10.50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15.15-15.40</w:t>
            </w:r>
          </w:p>
          <w:p w:rsidR="00602CAF" w:rsidRPr="00D47354" w:rsidRDefault="00602CAF" w:rsidP="00602CAF">
            <w:pPr>
              <w:rPr>
                <w:b/>
                <w:sz w:val="18"/>
                <w:szCs w:val="18"/>
              </w:rPr>
            </w:pPr>
            <w:r w:rsidRPr="00D47354">
              <w:rPr>
                <w:b/>
                <w:sz w:val="18"/>
                <w:szCs w:val="18"/>
              </w:rPr>
              <w:t>Конструирование</w:t>
            </w:r>
          </w:p>
        </w:tc>
        <w:tc>
          <w:tcPr>
            <w:tcW w:w="2506" w:type="dxa"/>
          </w:tcPr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9.00.- 9.30</w:t>
            </w:r>
            <w:r w:rsidRPr="00E90B31">
              <w:rPr>
                <w:bCs/>
                <w:color w:val="000000"/>
                <w:sz w:val="18"/>
                <w:szCs w:val="18"/>
              </w:rPr>
              <w:t>.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 w:rsidRPr="00703563"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  <w:r w:rsidRPr="00703563">
              <w:rPr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 w:rsidRPr="00703563">
              <w:rPr>
                <w:sz w:val="18"/>
                <w:szCs w:val="18"/>
              </w:rPr>
              <w:t>Подготовка к обучению грамоте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9.40.- 10.1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Изобразительна</w:t>
            </w:r>
            <w:r>
              <w:rPr>
                <w:b/>
                <w:bCs/>
                <w:color w:val="000000"/>
                <w:sz w:val="18"/>
                <w:szCs w:val="18"/>
              </w:rPr>
              <w:t>я</w:t>
            </w:r>
          </w:p>
          <w:p w:rsidR="000E4342" w:rsidRPr="000E4342" w:rsidRDefault="000E4342" w:rsidP="000E4342">
            <w:pPr>
              <w:rPr>
                <w:bCs/>
                <w:color w:val="000000"/>
                <w:sz w:val="18"/>
                <w:szCs w:val="18"/>
              </w:rPr>
            </w:pPr>
            <w:r w:rsidRPr="00602CAF">
              <w:rPr>
                <w:bCs/>
                <w:color w:val="000000"/>
                <w:sz w:val="20"/>
                <w:szCs w:val="20"/>
              </w:rPr>
              <w:t>(лепка 1,3 недели  /             аппликация 2,4 недели)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CE4404">
              <w:rPr>
                <w:bCs/>
                <w:color w:val="000000"/>
                <w:sz w:val="18"/>
                <w:szCs w:val="18"/>
              </w:rPr>
              <w:t>.20</w:t>
            </w:r>
            <w:r>
              <w:rPr>
                <w:bCs/>
                <w:color w:val="000000"/>
                <w:sz w:val="18"/>
                <w:szCs w:val="18"/>
              </w:rPr>
              <w:t>.- 1</w:t>
            </w:r>
            <w:r w:rsidR="00CE4404">
              <w:rPr>
                <w:bCs/>
                <w:color w:val="000000"/>
                <w:sz w:val="18"/>
                <w:szCs w:val="18"/>
              </w:rPr>
              <w:t>0.5</w:t>
            </w:r>
            <w:r w:rsidRPr="00E90B31">
              <w:rPr>
                <w:bCs/>
                <w:color w:val="000000"/>
                <w:sz w:val="18"/>
                <w:szCs w:val="18"/>
              </w:rPr>
              <w:t>0.</w:t>
            </w:r>
          </w:p>
          <w:p w:rsidR="00602CAF" w:rsidRPr="00E90B31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Музыкальная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11.45-12.15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</w:tc>
      </w:tr>
      <w:tr w:rsidR="00602CAF" w:rsidRPr="00E90B31" w:rsidTr="00602CAF">
        <w:trPr>
          <w:cantSplit/>
          <w:trHeight w:val="1134"/>
        </w:trPr>
        <w:tc>
          <w:tcPr>
            <w:tcW w:w="592" w:type="dxa"/>
            <w:textDirection w:val="btLr"/>
          </w:tcPr>
          <w:p w:rsidR="00602CAF" w:rsidRPr="00E90B31" w:rsidRDefault="00602CAF" w:rsidP="0060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0B31">
              <w:rPr>
                <w:sz w:val="18"/>
                <w:szCs w:val="18"/>
              </w:rPr>
              <w:t>четверг</w:t>
            </w:r>
          </w:p>
        </w:tc>
        <w:tc>
          <w:tcPr>
            <w:tcW w:w="2475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9.00.- 9.2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Коммуникативная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9.35.- 10</w:t>
            </w:r>
            <w:r w:rsidRPr="00E90B31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Pr="0056653A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56653A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56653A">
              <w:rPr>
                <w:bCs/>
                <w:color w:val="000000"/>
                <w:sz w:val="18"/>
                <w:szCs w:val="18"/>
              </w:rPr>
              <w:t>10.10 – 10.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56653A">
              <w:rPr>
                <w:bCs/>
                <w:color w:val="000000"/>
                <w:sz w:val="18"/>
                <w:szCs w:val="18"/>
              </w:rPr>
              <w:t>5</w:t>
            </w:r>
          </w:p>
          <w:p w:rsidR="00602CAF" w:rsidRPr="000B784C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Познавательно-исследовательская</w:t>
            </w:r>
            <w:r>
              <w:rPr>
                <w:b/>
                <w:bCs/>
                <w:color w:val="000000"/>
                <w:sz w:val="18"/>
                <w:szCs w:val="18"/>
              </w:rPr>
              <w:t>/игровая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0B31">
              <w:rPr>
                <w:sz w:val="18"/>
                <w:szCs w:val="18"/>
              </w:rPr>
              <w:t xml:space="preserve"> (познание предметного и социального мира, освоение безопасного поведения)</w:t>
            </w:r>
            <w:r w:rsidRPr="000B784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9.00.- 9.</w:t>
            </w:r>
            <w:r>
              <w:rPr>
                <w:bCs/>
                <w:color w:val="000000"/>
                <w:sz w:val="18"/>
                <w:szCs w:val="18"/>
              </w:rPr>
              <w:t>25.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2929">
              <w:rPr>
                <w:b/>
                <w:bCs/>
                <w:color w:val="000000"/>
                <w:sz w:val="20"/>
                <w:szCs w:val="20"/>
              </w:rPr>
              <w:t>Изобразительная</w:t>
            </w:r>
          </w:p>
          <w:p w:rsidR="00602CAF" w:rsidRPr="00EE2929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EE2929">
              <w:rPr>
                <w:bCs/>
                <w:color w:val="000000"/>
                <w:sz w:val="20"/>
                <w:szCs w:val="20"/>
              </w:rPr>
              <w:t xml:space="preserve"> (лепка 1,3 недели /               аппликация 2,4 недели)                            </w:t>
            </w:r>
          </w:p>
          <w:p w:rsidR="00602CAF" w:rsidRPr="00703563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9.35-10.00</w:t>
            </w:r>
          </w:p>
          <w:p w:rsidR="00602CAF" w:rsidRPr="004D4263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Познавательно-исследовательская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/ игровая</w:t>
            </w:r>
            <w:r w:rsidRPr="00E90B31">
              <w:rPr>
                <w:sz w:val="18"/>
                <w:szCs w:val="18"/>
              </w:rPr>
              <w:t xml:space="preserve"> (познание предметного и социального мира, освоение безопасного поведения)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10.10.-10.35</w:t>
            </w:r>
          </w:p>
          <w:p w:rsidR="00602CAF" w:rsidRPr="004D4263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541D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</w:tc>
        <w:tc>
          <w:tcPr>
            <w:tcW w:w="2789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9.00.- 9.</w:t>
            </w:r>
            <w:r>
              <w:rPr>
                <w:bCs/>
                <w:color w:val="000000"/>
                <w:sz w:val="18"/>
                <w:szCs w:val="18"/>
              </w:rPr>
              <w:t>25.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 w:rsidRPr="00703563"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 w:rsidRPr="00703563">
              <w:rPr>
                <w:sz w:val="18"/>
                <w:szCs w:val="18"/>
              </w:rPr>
              <w:t>Подготовка к обучению грамоте</w:t>
            </w:r>
            <w:r>
              <w:rPr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9.35.- 10.00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  <w:r w:rsidRPr="00E90B31">
              <w:rPr>
                <w:bCs/>
                <w:color w:val="000000"/>
                <w:sz w:val="18"/>
                <w:szCs w:val="18"/>
              </w:rPr>
              <w:t>(математическое и сенсорное  развитие)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10.10.- 10.4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Pr="00E90B31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Музыкальная деятельность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Музыка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0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Коммуникативная 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9.40.- 10.05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Познавательно-исследовательская деятельность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 (математическое и сенсорное  развитие)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10.40.- 11.1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Двигательная </w:t>
            </w:r>
          </w:p>
          <w:p w:rsidR="00602CAF" w:rsidRPr="00B95702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B95702">
              <w:rPr>
                <w:bCs/>
                <w:color w:val="000000"/>
                <w:sz w:val="18"/>
                <w:szCs w:val="18"/>
              </w:rPr>
              <w:t>15.15-15.45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Изобразительна</w:t>
            </w:r>
            <w:r>
              <w:rPr>
                <w:b/>
                <w:bCs/>
                <w:color w:val="000000"/>
                <w:sz w:val="18"/>
                <w:szCs w:val="18"/>
              </w:rPr>
              <w:t>я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</w:tr>
      <w:tr w:rsidR="00602CAF" w:rsidRPr="00E90B31" w:rsidTr="00602CAF">
        <w:trPr>
          <w:cantSplit/>
          <w:trHeight w:val="1134"/>
        </w:trPr>
        <w:tc>
          <w:tcPr>
            <w:tcW w:w="592" w:type="dxa"/>
            <w:textDirection w:val="btLr"/>
          </w:tcPr>
          <w:p w:rsidR="00602CAF" w:rsidRPr="00E90B31" w:rsidRDefault="00602CAF" w:rsidP="00602C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0B31">
              <w:rPr>
                <w:sz w:val="18"/>
                <w:szCs w:val="18"/>
              </w:rPr>
              <w:t>пятница</w:t>
            </w:r>
          </w:p>
        </w:tc>
        <w:tc>
          <w:tcPr>
            <w:tcW w:w="2475" w:type="dxa"/>
          </w:tcPr>
          <w:p w:rsidR="00602CAF" w:rsidRDefault="00602CAF" w:rsidP="00602C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9.00.- 9.25</w:t>
            </w:r>
          </w:p>
          <w:p w:rsidR="00602CAF" w:rsidRPr="007B5A56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Чтение художественной литературы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9.35.- 10.0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Музыкальная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7B5A56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7B5A56">
              <w:rPr>
                <w:bCs/>
                <w:color w:val="000000"/>
                <w:sz w:val="18"/>
                <w:szCs w:val="18"/>
              </w:rPr>
              <w:t>10.10-10.35</w:t>
            </w:r>
          </w:p>
          <w:p w:rsidR="00602CAF" w:rsidRPr="00F45D50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6767">
              <w:rPr>
                <w:b/>
                <w:bCs/>
                <w:color w:val="000000"/>
                <w:sz w:val="18"/>
                <w:szCs w:val="18"/>
              </w:rPr>
              <w:t>Конструирование</w:t>
            </w:r>
          </w:p>
        </w:tc>
        <w:tc>
          <w:tcPr>
            <w:tcW w:w="2519" w:type="dxa"/>
          </w:tcPr>
          <w:p w:rsidR="00602CAF" w:rsidRPr="00E90B31" w:rsidRDefault="00602CAF" w:rsidP="00602C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9.00.- 9.2</w:t>
            </w:r>
            <w:r w:rsidRPr="00E90B31">
              <w:rPr>
                <w:bCs/>
                <w:color w:val="000000"/>
                <w:sz w:val="18"/>
                <w:szCs w:val="18"/>
              </w:rPr>
              <w:t xml:space="preserve">5. 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784C">
              <w:rPr>
                <w:b/>
                <w:bCs/>
                <w:color w:val="000000"/>
                <w:sz w:val="18"/>
                <w:szCs w:val="18"/>
              </w:rPr>
              <w:t xml:space="preserve">Познавательно-исследовательская </w:t>
            </w:r>
          </w:p>
          <w:p w:rsidR="00602CAF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0B784C">
              <w:rPr>
                <w:bCs/>
                <w:color w:val="000000"/>
                <w:sz w:val="18"/>
                <w:szCs w:val="18"/>
              </w:rPr>
              <w:t>(развитие кругозора и познавательно-исследовательской деятельности в природе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602CAF" w:rsidRPr="000E6054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0E6054">
              <w:rPr>
                <w:bCs/>
                <w:color w:val="000000"/>
                <w:sz w:val="18"/>
                <w:szCs w:val="18"/>
              </w:rPr>
              <w:t>10.10-10.35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Музыкальная</w:t>
            </w:r>
          </w:p>
          <w:p w:rsidR="00602CAF" w:rsidRPr="00BF531B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</w:tcPr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Чтение художественной литературы</w:t>
            </w:r>
          </w:p>
          <w:p w:rsidR="00602CAF" w:rsidRPr="00E90B31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9.40.- 10.1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602CAF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Изобразительная </w:t>
            </w:r>
          </w:p>
          <w:p w:rsidR="00602CAF" w:rsidRPr="00EE2929" w:rsidRDefault="00602CAF" w:rsidP="00602CAF">
            <w:pPr>
              <w:rPr>
                <w:bCs/>
                <w:color w:val="000000"/>
                <w:sz w:val="20"/>
                <w:szCs w:val="20"/>
              </w:rPr>
            </w:pPr>
            <w:r w:rsidRPr="00E90B31">
              <w:rPr>
                <w:bCs/>
                <w:color w:val="000000"/>
                <w:sz w:val="18"/>
                <w:szCs w:val="18"/>
              </w:rPr>
              <w:t>(</w:t>
            </w:r>
            <w:r w:rsidRPr="00EE2929">
              <w:rPr>
                <w:bCs/>
                <w:color w:val="000000"/>
                <w:sz w:val="20"/>
                <w:szCs w:val="20"/>
              </w:rPr>
              <w:t xml:space="preserve">лепка 1,3 недели /               аппликация 2,4 недели)                            </w:t>
            </w:r>
          </w:p>
          <w:p w:rsidR="00602CAF" w:rsidRDefault="00602CAF" w:rsidP="00602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10.20-10.50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Двигательная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</w:tcPr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9.00.- 9.3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8C2DC5" w:rsidRDefault="008C2DC5" w:rsidP="008C2DC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6767">
              <w:rPr>
                <w:b/>
                <w:bCs/>
                <w:color w:val="000000"/>
                <w:sz w:val="18"/>
                <w:szCs w:val="18"/>
              </w:rPr>
              <w:t>Конструирование</w:t>
            </w:r>
            <w:r w:rsidRPr="00E90B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</w:p>
          <w:p w:rsidR="00602CAF" w:rsidRPr="00E90B31" w:rsidRDefault="00602CAF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9.40.- 10.1</w:t>
            </w:r>
            <w:r w:rsidRPr="00E90B31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Default="008C2DC5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B31">
              <w:rPr>
                <w:b/>
                <w:bCs/>
                <w:color w:val="000000"/>
                <w:sz w:val="18"/>
                <w:szCs w:val="18"/>
              </w:rPr>
              <w:t>Чтение художественной литературы</w:t>
            </w:r>
          </w:p>
          <w:p w:rsidR="00602CAF" w:rsidRPr="00B95702" w:rsidRDefault="008C2DC5" w:rsidP="00602C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10.40-11.1</w:t>
            </w:r>
            <w:r w:rsidR="00602CAF" w:rsidRPr="00B95702">
              <w:rPr>
                <w:bCs/>
                <w:color w:val="000000"/>
                <w:sz w:val="18"/>
                <w:szCs w:val="18"/>
              </w:rPr>
              <w:t>0</w:t>
            </w:r>
          </w:p>
          <w:p w:rsidR="00602CAF" w:rsidRPr="00E90B31" w:rsidRDefault="008C2DC5" w:rsidP="00602CA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Муыкальая</w:t>
            </w:r>
          </w:p>
          <w:p w:rsidR="00602CAF" w:rsidRPr="00E90B31" w:rsidRDefault="00602CAF" w:rsidP="00602CAF">
            <w:pPr>
              <w:rPr>
                <w:sz w:val="18"/>
                <w:szCs w:val="18"/>
              </w:rPr>
            </w:pPr>
          </w:p>
        </w:tc>
      </w:tr>
    </w:tbl>
    <w:p w:rsidR="00602CAF" w:rsidRDefault="00602CAF" w:rsidP="004D4263">
      <w:pPr>
        <w:rPr>
          <w:rFonts w:ascii="Times New Roman" w:hAnsi="Times New Roman" w:cs="Times New Roman"/>
          <w:sz w:val="18"/>
          <w:szCs w:val="18"/>
        </w:rPr>
      </w:pPr>
    </w:p>
    <w:sectPr w:rsidR="00602CAF" w:rsidSect="00602C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34" w:rsidRDefault="00A46D34">
      <w:pPr>
        <w:spacing w:after="0" w:line="240" w:lineRule="auto"/>
      </w:pPr>
      <w:r>
        <w:separator/>
      </w:r>
    </w:p>
  </w:endnote>
  <w:endnote w:type="continuationSeparator" w:id="1">
    <w:p w:rsidR="00A46D34" w:rsidRDefault="00A4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3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9EC" w:rsidRPr="004E072A" w:rsidRDefault="007A3653">
        <w:pPr>
          <w:pStyle w:val="a6"/>
          <w:jc w:val="right"/>
          <w:rPr>
            <w:rFonts w:ascii="Times New Roman" w:hAnsi="Times New Roman" w:cs="Times New Roman"/>
          </w:rPr>
        </w:pPr>
        <w:r w:rsidRPr="004E072A">
          <w:rPr>
            <w:rFonts w:ascii="Times New Roman" w:hAnsi="Times New Roman" w:cs="Times New Roman"/>
          </w:rPr>
          <w:fldChar w:fldCharType="begin"/>
        </w:r>
        <w:r w:rsidR="00E819EC" w:rsidRPr="004E072A">
          <w:rPr>
            <w:rFonts w:ascii="Times New Roman" w:hAnsi="Times New Roman" w:cs="Times New Roman"/>
          </w:rPr>
          <w:instrText>PAGE   \* MERGEFORMAT</w:instrText>
        </w:r>
        <w:r w:rsidRPr="004E072A">
          <w:rPr>
            <w:rFonts w:ascii="Times New Roman" w:hAnsi="Times New Roman" w:cs="Times New Roman"/>
          </w:rPr>
          <w:fldChar w:fldCharType="separate"/>
        </w:r>
        <w:r w:rsidR="000E4342">
          <w:rPr>
            <w:rFonts w:ascii="Times New Roman" w:hAnsi="Times New Roman" w:cs="Times New Roman"/>
            <w:noProof/>
          </w:rPr>
          <w:t>17</w:t>
        </w:r>
        <w:r w:rsidRPr="004E072A">
          <w:rPr>
            <w:rFonts w:ascii="Times New Roman" w:hAnsi="Times New Roman" w:cs="Times New Roman"/>
          </w:rPr>
          <w:fldChar w:fldCharType="end"/>
        </w:r>
      </w:p>
    </w:sdtContent>
  </w:sdt>
  <w:p w:rsidR="00E819EC" w:rsidRDefault="00E819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EC" w:rsidRDefault="00E819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34" w:rsidRDefault="00A46D34">
      <w:pPr>
        <w:spacing w:after="0" w:line="240" w:lineRule="auto"/>
      </w:pPr>
      <w:r>
        <w:separator/>
      </w:r>
    </w:p>
  </w:footnote>
  <w:footnote w:type="continuationSeparator" w:id="1">
    <w:p w:rsidR="00A46D34" w:rsidRDefault="00A4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99"/>
    <w:multiLevelType w:val="hybridMultilevel"/>
    <w:tmpl w:val="46803316"/>
    <w:lvl w:ilvl="0" w:tplc="508A4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2705CF"/>
    <w:multiLevelType w:val="hybridMultilevel"/>
    <w:tmpl w:val="E9D42306"/>
    <w:lvl w:ilvl="0" w:tplc="8D3E182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D4CED"/>
    <w:multiLevelType w:val="multilevel"/>
    <w:tmpl w:val="B99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A2ABB"/>
    <w:multiLevelType w:val="hybridMultilevel"/>
    <w:tmpl w:val="07F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70445"/>
    <w:multiLevelType w:val="hybridMultilevel"/>
    <w:tmpl w:val="CEF6437E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E70886"/>
    <w:multiLevelType w:val="hybridMultilevel"/>
    <w:tmpl w:val="7DDCC9E2"/>
    <w:lvl w:ilvl="0" w:tplc="8D3E182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A80401"/>
    <w:multiLevelType w:val="hybridMultilevel"/>
    <w:tmpl w:val="87C6337C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3E2169"/>
    <w:multiLevelType w:val="multilevel"/>
    <w:tmpl w:val="D1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651DC"/>
    <w:multiLevelType w:val="multilevel"/>
    <w:tmpl w:val="608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F14840"/>
    <w:multiLevelType w:val="hybridMultilevel"/>
    <w:tmpl w:val="229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75E17"/>
    <w:multiLevelType w:val="hybridMultilevel"/>
    <w:tmpl w:val="DC16F556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6077B"/>
    <w:multiLevelType w:val="hybridMultilevel"/>
    <w:tmpl w:val="4A4CC214"/>
    <w:lvl w:ilvl="0" w:tplc="2DC2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49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2DD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2C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E4A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B8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C79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7D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A0E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B5"/>
    <w:rsid w:val="00001869"/>
    <w:rsid w:val="00020A3E"/>
    <w:rsid w:val="00052A57"/>
    <w:rsid w:val="000554D5"/>
    <w:rsid w:val="00056530"/>
    <w:rsid w:val="0006224D"/>
    <w:rsid w:val="000A2D70"/>
    <w:rsid w:val="000B4AC7"/>
    <w:rsid w:val="000D33D6"/>
    <w:rsid w:val="000E4342"/>
    <w:rsid w:val="000F0D6E"/>
    <w:rsid w:val="0012052A"/>
    <w:rsid w:val="001270E8"/>
    <w:rsid w:val="00151871"/>
    <w:rsid w:val="00160957"/>
    <w:rsid w:val="001640BF"/>
    <w:rsid w:val="0017310D"/>
    <w:rsid w:val="001916C8"/>
    <w:rsid w:val="00192CD0"/>
    <w:rsid w:val="001A0405"/>
    <w:rsid w:val="001A124D"/>
    <w:rsid w:val="001B1AE9"/>
    <w:rsid w:val="001D3014"/>
    <w:rsid w:val="001E212F"/>
    <w:rsid w:val="001E3554"/>
    <w:rsid w:val="001E6608"/>
    <w:rsid w:val="002C4133"/>
    <w:rsid w:val="002F381F"/>
    <w:rsid w:val="00321325"/>
    <w:rsid w:val="0037025C"/>
    <w:rsid w:val="00382B3F"/>
    <w:rsid w:val="003C5F56"/>
    <w:rsid w:val="003D3648"/>
    <w:rsid w:val="003F4C57"/>
    <w:rsid w:val="0041473B"/>
    <w:rsid w:val="00484EA3"/>
    <w:rsid w:val="004A39ED"/>
    <w:rsid w:val="004B17AF"/>
    <w:rsid w:val="004D0375"/>
    <w:rsid w:val="004D4263"/>
    <w:rsid w:val="004E072A"/>
    <w:rsid w:val="004E38BF"/>
    <w:rsid w:val="004E4B50"/>
    <w:rsid w:val="0050699A"/>
    <w:rsid w:val="00525F1A"/>
    <w:rsid w:val="00543521"/>
    <w:rsid w:val="00547E7D"/>
    <w:rsid w:val="00590527"/>
    <w:rsid w:val="005A5CE5"/>
    <w:rsid w:val="005C6C13"/>
    <w:rsid w:val="005E1D2E"/>
    <w:rsid w:val="00602CAF"/>
    <w:rsid w:val="0061431E"/>
    <w:rsid w:val="0064354E"/>
    <w:rsid w:val="00655EBE"/>
    <w:rsid w:val="00662828"/>
    <w:rsid w:val="00676788"/>
    <w:rsid w:val="0069570C"/>
    <w:rsid w:val="006A3103"/>
    <w:rsid w:val="006A4D21"/>
    <w:rsid w:val="006B47B5"/>
    <w:rsid w:val="00704427"/>
    <w:rsid w:val="007514AA"/>
    <w:rsid w:val="007A0CDD"/>
    <w:rsid w:val="007A3653"/>
    <w:rsid w:val="007A4E13"/>
    <w:rsid w:val="007C273A"/>
    <w:rsid w:val="007D28FF"/>
    <w:rsid w:val="007D41D0"/>
    <w:rsid w:val="007D7735"/>
    <w:rsid w:val="007E0019"/>
    <w:rsid w:val="007E4D4D"/>
    <w:rsid w:val="00801710"/>
    <w:rsid w:val="00805ECC"/>
    <w:rsid w:val="00844855"/>
    <w:rsid w:val="00857B1B"/>
    <w:rsid w:val="0086001C"/>
    <w:rsid w:val="00870B0F"/>
    <w:rsid w:val="00885FF1"/>
    <w:rsid w:val="008A00B7"/>
    <w:rsid w:val="008B1447"/>
    <w:rsid w:val="008C2661"/>
    <w:rsid w:val="008C2DC5"/>
    <w:rsid w:val="008C4D12"/>
    <w:rsid w:val="00922EAA"/>
    <w:rsid w:val="009A27FC"/>
    <w:rsid w:val="009E36F3"/>
    <w:rsid w:val="009E3FE8"/>
    <w:rsid w:val="009E7416"/>
    <w:rsid w:val="00A147C1"/>
    <w:rsid w:val="00A2641F"/>
    <w:rsid w:val="00A3275B"/>
    <w:rsid w:val="00A46D34"/>
    <w:rsid w:val="00A46F3D"/>
    <w:rsid w:val="00A678E9"/>
    <w:rsid w:val="00A80423"/>
    <w:rsid w:val="00A95C74"/>
    <w:rsid w:val="00AB6929"/>
    <w:rsid w:val="00AC1F6E"/>
    <w:rsid w:val="00AD0708"/>
    <w:rsid w:val="00AE3D00"/>
    <w:rsid w:val="00B03CD1"/>
    <w:rsid w:val="00B1741D"/>
    <w:rsid w:val="00B27450"/>
    <w:rsid w:val="00B47EBD"/>
    <w:rsid w:val="00B63489"/>
    <w:rsid w:val="00BC087C"/>
    <w:rsid w:val="00BC650A"/>
    <w:rsid w:val="00BE2913"/>
    <w:rsid w:val="00BF2BCA"/>
    <w:rsid w:val="00CB5685"/>
    <w:rsid w:val="00CC0080"/>
    <w:rsid w:val="00CC3F03"/>
    <w:rsid w:val="00CE4404"/>
    <w:rsid w:val="00D059B8"/>
    <w:rsid w:val="00D243BE"/>
    <w:rsid w:val="00D345F7"/>
    <w:rsid w:val="00DA16C4"/>
    <w:rsid w:val="00DC307E"/>
    <w:rsid w:val="00DD4E15"/>
    <w:rsid w:val="00DE0E0B"/>
    <w:rsid w:val="00DE4331"/>
    <w:rsid w:val="00E2090B"/>
    <w:rsid w:val="00E27AA3"/>
    <w:rsid w:val="00E329D7"/>
    <w:rsid w:val="00E774AC"/>
    <w:rsid w:val="00E819EC"/>
    <w:rsid w:val="00E92521"/>
    <w:rsid w:val="00E94980"/>
    <w:rsid w:val="00ED76CF"/>
    <w:rsid w:val="00EE54D6"/>
    <w:rsid w:val="00F02AEA"/>
    <w:rsid w:val="00F146CA"/>
    <w:rsid w:val="00F26765"/>
    <w:rsid w:val="00F32D52"/>
    <w:rsid w:val="00F8323C"/>
    <w:rsid w:val="00FB1DA7"/>
    <w:rsid w:val="00FD3743"/>
    <w:rsid w:val="00FE3C4D"/>
    <w:rsid w:val="00FF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F"/>
  </w:style>
  <w:style w:type="paragraph" w:styleId="2">
    <w:name w:val="heading 2"/>
    <w:basedOn w:val="a"/>
    <w:link w:val="20"/>
    <w:uiPriority w:val="9"/>
    <w:qFormat/>
    <w:rsid w:val="007E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2A"/>
  </w:style>
  <w:style w:type="paragraph" w:styleId="a6">
    <w:name w:val="footer"/>
    <w:basedOn w:val="a"/>
    <w:link w:val="a7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2A"/>
  </w:style>
  <w:style w:type="paragraph" w:styleId="a8">
    <w:name w:val="Balloon Text"/>
    <w:basedOn w:val="a"/>
    <w:link w:val="a9"/>
    <w:uiPriority w:val="99"/>
    <w:semiHidden/>
    <w:unhideWhenUsed/>
    <w:rsid w:val="007E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00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a0"/>
    <w:rsid w:val="007E0019"/>
  </w:style>
  <w:style w:type="paragraph" w:styleId="ab">
    <w:name w:val="Normal (Web)"/>
    <w:basedOn w:val="a"/>
    <w:uiPriority w:val="99"/>
    <w:semiHidden/>
    <w:unhideWhenUsed/>
    <w:rsid w:val="007E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019"/>
  </w:style>
  <w:style w:type="character" w:styleId="ac">
    <w:name w:val="Hyperlink"/>
    <w:basedOn w:val="a0"/>
    <w:uiPriority w:val="99"/>
    <w:semiHidden/>
    <w:unhideWhenUsed/>
    <w:rsid w:val="007E0019"/>
    <w:rPr>
      <w:color w:val="0000FF"/>
      <w:u w:val="single"/>
    </w:rPr>
  </w:style>
  <w:style w:type="paragraph" w:styleId="ad">
    <w:name w:val="No Spacing"/>
    <w:uiPriority w:val="1"/>
    <w:qFormat/>
    <w:rsid w:val="007D7735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1431E"/>
  </w:style>
  <w:style w:type="character" w:customStyle="1" w:styleId="c43">
    <w:name w:val="c43"/>
    <w:basedOn w:val="a0"/>
    <w:rsid w:val="00801710"/>
  </w:style>
  <w:style w:type="character" w:customStyle="1" w:styleId="c20">
    <w:name w:val="c20"/>
    <w:basedOn w:val="a0"/>
    <w:rsid w:val="00801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2A"/>
  </w:style>
  <w:style w:type="paragraph" w:styleId="a6">
    <w:name w:val="footer"/>
    <w:basedOn w:val="a"/>
    <w:link w:val="a7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2A"/>
  </w:style>
  <w:style w:type="paragraph" w:styleId="a8">
    <w:name w:val="Balloon Text"/>
    <w:basedOn w:val="a"/>
    <w:link w:val="a9"/>
    <w:uiPriority w:val="99"/>
    <w:semiHidden/>
    <w:unhideWhenUsed/>
    <w:rsid w:val="007E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EE81-1192-47F2-A9C1-20F247C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17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Дмитрий Каленюк</cp:lastModifiedBy>
  <cp:revision>21</cp:revision>
  <cp:lastPrinted>2017-09-07T05:47:00Z</cp:lastPrinted>
  <dcterms:created xsi:type="dcterms:W3CDTF">2016-09-04T12:33:00Z</dcterms:created>
  <dcterms:modified xsi:type="dcterms:W3CDTF">2017-09-11T08:24:00Z</dcterms:modified>
</cp:coreProperties>
</file>